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FA79B0">
        <w:t>12/</w:t>
      </w:r>
      <w:r>
        <w:t>20</w:t>
      </w:r>
      <w:r w:rsidR="00FA79B0">
        <w:t>23</w:t>
      </w:r>
    </w:p>
    <w:p w:rsidR="00181C19" w:rsidRDefault="00181C19">
      <w:pPr>
        <w:pStyle w:val="Titel"/>
      </w:pPr>
    </w:p>
    <w:p w:rsidR="00F95EA9" w:rsidRDefault="00AE798D" w:rsidP="00AE798D">
      <w:pPr>
        <w:pStyle w:val="berschrift1"/>
      </w:pPr>
      <w:r>
        <w:t>praxisforum</w:t>
      </w:r>
      <w:r w:rsidR="005A036E">
        <w:t xml:space="preserve">: </w:t>
      </w:r>
      <w:r w:rsidRPr="00AE798D">
        <w:t>Die Auswirkungen des Gesetzes zur Modernisierung</w:t>
      </w:r>
      <w:r>
        <w:t xml:space="preserve"> </w:t>
      </w:r>
      <w:r w:rsidRPr="00AE798D">
        <w:t>des Personengesellschaftsrechts (MoPeG) auf die</w:t>
      </w:r>
      <w:r>
        <w:t xml:space="preserve"> </w:t>
      </w:r>
      <w:r w:rsidRPr="00AE798D">
        <w:t>Formularpraxis</w:t>
      </w:r>
      <w:r w:rsidR="0046275C">
        <w:t xml:space="preserve">, </w:t>
      </w:r>
      <w:r>
        <w:t>Dr. Steffen Ott</w:t>
      </w:r>
    </w:p>
    <w:p w:rsidR="00D45EBA" w:rsidRDefault="00D45EBA" w:rsidP="00D45EBA"/>
    <w:p w:rsidR="00B826B5" w:rsidRDefault="00D45EBA" w:rsidP="00D45EBA">
      <w:pPr>
        <w:rPr>
          <w:b/>
        </w:rPr>
      </w:pPr>
      <w:r w:rsidRPr="00D45EBA">
        <w:rPr>
          <w:b/>
        </w:rPr>
        <w:t xml:space="preserve">S. </w:t>
      </w:r>
      <w:r w:rsidR="00AE798D">
        <w:rPr>
          <w:b/>
        </w:rPr>
        <w:t>415</w:t>
      </w:r>
    </w:p>
    <w:p w:rsidR="00B826B5" w:rsidRDefault="00AE798D" w:rsidP="00D45EBA">
      <w:pPr>
        <w:rPr>
          <w:b/>
        </w:rPr>
      </w:pPr>
      <w:r w:rsidRPr="00AE798D">
        <w:rPr>
          <w:b/>
        </w:rPr>
        <w:t>Neuanmeldun</w:t>
      </w:r>
      <w:r>
        <w:rPr>
          <w:b/>
        </w:rPr>
        <w:t>g GbR zum Gesellschaftsregister</w:t>
      </w:r>
      <w:r w:rsidR="00B826B5" w:rsidRPr="00B826B5">
        <w:rPr>
          <w:b/>
        </w:rPr>
        <w:t>:</w:t>
      </w:r>
    </w:p>
    <w:p w:rsidR="00AE798D" w:rsidRPr="00AE798D" w:rsidRDefault="00AE798D" w:rsidP="00AE798D">
      <w:pPr>
        <w:jc w:val="both"/>
      </w:pPr>
      <w:r w:rsidRPr="00AE798D">
        <w:t>Amtsgericht –Registergericht –…</w:t>
      </w:r>
    </w:p>
    <w:p w:rsidR="00AE798D" w:rsidRDefault="00AE798D" w:rsidP="00AE798D">
      <w:pPr>
        <w:jc w:val="both"/>
      </w:pPr>
      <w:r w:rsidRPr="00AE798D">
        <w:t>Gesellschaftsregister: GsR neu</w:t>
      </w:r>
    </w:p>
    <w:p w:rsidR="00AE798D" w:rsidRPr="00AE798D" w:rsidRDefault="00AE798D" w:rsidP="00AE798D">
      <w:pPr>
        <w:jc w:val="both"/>
      </w:pPr>
    </w:p>
    <w:p w:rsidR="00AE798D" w:rsidRPr="00AE798D" w:rsidRDefault="00AE798D" w:rsidP="00AE798D">
      <w:pPr>
        <w:jc w:val="both"/>
        <w:rPr>
          <w:b/>
        </w:rPr>
      </w:pPr>
      <w:r w:rsidRPr="00AE798D">
        <w:rPr>
          <w:b/>
        </w:rPr>
        <w:t>Neuanmeldung einer GbR</w:t>
      </w:r>
    </w:p>
    <w:p w:rsidR="00AE798D" w:rsidRDefault="00AE798D" w:rsidP="00AE798D">
      <w:pPr>
        <w:jc w:val="both"/>
      </w:pPr>
      <w:r w:rsidRPr="00AE798D">
        <w:t>(1) Die s</w:t>
      </w:r>
      <w:r>
        <w:t>ä</w:t>
      </w:r>
      <w:r w:rsidRPr="00AE798D">
        <w:t>mtlichen Gesellschafter melden hiermit eine Gesellschaft</w:t>
      </w:r>
      <w:r>
        <w:t xml:space="preserve"> </w:t>
      </w:r>
      <w:r w:rsidRPr="00AE798D">
        <w:t>b</w:t>
      </w:r>
      <w:r>
        <w:t>ü</w:t>
      </w:r>
      <w:r w:rsidRPr="00AE798D">
        <w:t>rgerlichen Rechts zum Gesellschaftsregister an und machen</w:t>
      </w:r>
      <w:r>
        <w:t xml:space="preserve"> </w:t>
      </w:r>
      <w:r w:rsidRPr="00AE798D">
        <w:t>hierzu folgende Angaben:</w:t>
      </w:r>
    </w:p>
    <w:p w:rsidR="00AE798D" w:rsidRPr="00AE798D" w:rsidRDefault="00AE798D" w:rsidP="00AE798D">
      <w:pPr>
        <w:jc w:val="both"/>
      </w:pPr>
    </w:p>
    <w:p w:rsidR="00AE798D" w:rsidRPr="00AE798D" w:rsidRDefault="00AE798D" w:rsidP="00AE798D">
      <w:pPr>
        <w:jc w:val="both"/>
        <w:rPr>
          <w:b/>
        </w:rPr>
      </w:pPr>
      <w:r w:rsidRPr="00AE798D">
        <w:rPr>
          <w:b/>
        </w:rPr>
        <w:t>Angaben zur Gesellschaft:</w:t>
      </w:r>
    </w:p>
    <w:p w:rsidR="00AE798D" w:rsidRPr="00AE798D" w:rsidRDefault="00AE798D" w:rsidP="00AE798D">
      <w:pPr>
        <w:jc w:val="both"/>
      </w:pPr>
      <w:r w:rsidRPr="00AE798D">
        <w:t>Name der Gesellschaft: […] eGbR</w:t>
      </w:r>
    </w:p>
    <w:p w:rsidR="00AE798D" w:rsidRPr="00AE798D" w:rsidRDefault="00AE798D" w:rsidP="00AE798D">
      <w:pPr>
        <w:jc w:val="both"/>
      </w:pPr>
      <w:r w:rsidRPr="00AE798D">
        <w:t>Sitz der Gesellschaft: […]</w:t>
      </w:r>
    </w:p>
    <w:p w:rsidR="00AE798D" w:rsidRPr="00AE798D" w:rsidRDefault="00AE798D" w:rsidP="00AE798D">
      <w:pPr>
        <w:jc w:val="both"/>
      </w:pPr>
      <w:r w:rsidRPr="00AE798D">
        <w:t>Anschrift der Gesellschaft: […]</w:t>
      </w:r>
    </w:p>
    <w:p w:rsidR="00AE798D" w:rsidRDefault="00AE798D" w:rsidP="00AE798D">
      <w:pPr>
        <w:jc w:val="both"/>
      </w:pPr>
      <w:r w:rsidRPr="00AE798D">
        <w:t>Gegenstand der Gesellschaft: […]</w:t>
      </w:r>
    </w:p>
    <w:p w:rsidR="00A877C7" w:rsidRPr="00AE798D" w:rsidRDefault="00A877C7" w:rsidP="00AE798D">
      <w:pPr>
        <w:jc w:val="both"/>
      </w:pPr>
    </w:p>
    <w:p w:rsidR="00AE798D" w:rsidRPr="00A877C7" w:rsidRDefault="00AE798D" w:rsidP="00AE798D">
      <w:pPr>
        <w:jc w:val="both"/>
        <w:rPr>
          <w:b/>
        </w:rPr>
      </w:pPr>
      <w:r w:rsidRPr="00A877C7">
        <w:rPr>
          <w:b/>
        </w:rPr>
        <w:t>Angaben zu den Gesellschaftern und zur Vertretungsbefugnis:</w:t>
      </w:r>
    </w:p>
    <w:p w:rsidR="00AE798D" w:rsidRPr="00AE798D" w:rsidRDefault="00AE798D" w:rsidP="00AE798D">
      <w:pPr>
        <w:jc w:val="both"/>
      </w:pPr>
      <w:r w:rsidRPr="00AE798D">
        <w:t>1. Allgemeine Vertretungsbefugnis: […]</w:t>
      </w:r>
    </w:p>
    <w:p w:rsidR="00AE798D" w:rsidRPr="00AE798D" w:rsidRDefault="00AE798D" w:rsidP="00AE798D">
      <w:pPr>
        <w:jc w:val="both"/>
      </w:pPr>
      <w:r w:rsidRPr="00AE798D">
        <w:t>2. Gesellschafter:</w:t>
      </w:r>
    </w:p>
    <w:p w:rsidR="00AE798D" w:rsidRPr="00AE798D" w:rsidRDefault="00AE798D" w:rsidP="00AE798D">
      <w:pPr>
        <w:jc w:val="both"/>
      </w:pPr>
      <w:r w:rsidRPr="00AE798D">
        <w:t>a) Herr/Frau […], geb. am […], wohnhaft […]</w:t>
      </w:r>
    </w:p>
    <w:p w:rsidR="00AE798D" w:rsidRPr="00AE798D" w:rsidRDefault="00AE798D" w:rsidP="00AE798D">
      <w:pPr>
        <w:jc w:val="both"/>
      </w:pPr>
      <w:r w:rsidRPr="00AE798D">
        <w:t>(Besondere) Vertretungsbefugnis dieses Gesellschafters: […]</w:t>
      </w:r>
    </w:p>
    <w:p w:rsidR="00AE798D" w:rsidRPr="00AE798D" w:rsidRDefault="00AE798D" w:rsidP="00AE798D">
      <w:pPr>
        <w:jc w:val="both"/>
      </w:pPr>
      <w:r w:rsidRPr="00AE798D">
        <w:t>b) Herr/Frau […], geb. am […], wohnhaft […]</w:t>
      </w:r>
    </w:p>
    <w:p w:rsidR="00B826B5" w:rsidRDefault="00AE798D" w:rsidP="00AE798D">
      <w:pPr>
        <w:jc w:val="both"/>
      </w:pPr>
      <w:r w:rsidRPr="00AE798D">
        <w:t>(Besondere) Vertretungsbefugnis dieses Gesellschafters: […]</w:t>
      </w:r>
    </w:p>
    <w:p w:rsidR="00A877C7" w:rsidRDefault="00A877C7" w:rsidP="00AE798D">
      <w:pPr>
        <w:jc w:val="both"/>
      </w:pPr>
    </w:p>
    <w:p w:rsidR="00AE798D" w:rsidRDefault="00AE798D" w:rsidP="00AE798D">
      <w:r w:rsidRPr="00AE798D">
        <w:t>(2) Jeder Gesellschafter versichert, dass die zur Eintragung ins</w:t>
      </w:r>
      <w:r w:rsidR="00A877C7">
        <w:t xml:space="preserve"> </w:t>
      </w:r>
      <w:r w:rsidRPr="00AE798D">
        <w:t>Gesellschaftsregister angemeldete Gesellschaft nicht bereits im</w:t>
      </w:r>
      <w:r w:rsidR="00A877C7">
        <w:t xml:space="preserve"> </w:t>
      </w:r>
      <w:r w:rsidRPr="00AE798D">
        <w:t>Handels- oder im Partnerschaftsregister eingetragen ist.</w:t>
      </w:r>
    </w:p>
    <w:p w:rsidR="00A877C7" w:rsidRPr="00AE798D" w:rsidRDefault="00A877C7" w:rsidP="00AE798D"/>
    <w:p w:rsidR="00B826B5" w:rsidRDefault="00AE798D" w:rsidP="00AE798D">
      <w:r w:rsidRPr="00AE798D">
        <w:t>(3)</w:t>
      </w:r>
      <w:r w:rsidR="00A877C7">
        <w:t xml:space="preserve"> </w:t>
      </w:r>
      <w:r w:rsidRPr="00AE798D">
        <w:t>Die Gesellschaft ha¨lt keine Gescha¨ftsanteile an einerGmbH.</w:t>
      </w:r>
    </w:p>
    <w:p w:rsidR="00A877C7" w:rsidRDefault="00A877C7" w:rsidP="00AE798D"/>
    <w:p w:rsidR="00A877C7" w:rsidRDefault="00A877C7" w:rsidP="00AE798D"/>
    <w:p w:rsidR="00B826B5" w:rsidRPr="00391DFC" w:rsidRDefault="00B826B5" w:rsidP="001C2752">
      <w:pPr>
        <w:rPr>
          <w:b/>
        </w:rPr>
      </w:pPr>
      <w:r w:rsidRPr="00391DFC">
        <w:rPr>
          <w:b/>
        </w:rPr>
        <w:t xml:space="preserve">S. </w:t>
      </w:r>
      <w:r w:rsidR="00FA79B0">
        <w:rPr>
          <w:b/>
        </w:rPr>
        <w:t>416</w:t>
      </w:r>
    </w:p>
    <w:p w:rsidR="00B826B5" w:rsidRPr="000651D1" w:rsidRDefault="00FA79B0" w:rsidP="000651D1">
      <w:pPr>
        <w:rPr>
          <w:b/>
        </w:rPr>
      </w:pPr>
      <w:r w:rsidRPr="00FA79B0">
        <w:rPr>
          <w:b/>
        </w:rPr>
        <w:t>Identit</w:t>
      </w:r>
      <w:r>
        <w:rPr>
          <w:b/>
        </w:rPr>
        <w:t>ä</w:t>
      </w:r>
      <w:r w:rsidRPr="00FA79B0">
        <w:rPr>
          <w:b/>
        </w:rPr>
        <w:t>tsversicherung:</w:t>
      </w:r>
    </w:p>
    <w:p w:rsidR="00FA79B0" w:rsidRDefault="00FA79B0" w:rsidP="00FA79B0">
      <w:pPr>
        <w:autoSpaceDE w:val="0"/>
        <w:autoSpaceDN w:val="0"/>
        <w:adjustRightInd w:val="0"/>
        <w:jc w:val="both"/>
        <w:rPr>
          <w:rFonts w:cs="AdvPS_SSSB"/>
          <w:szCs w:val="22"/>
        </w:rPr>
      </w:pPr>
      <w:r w:rsidRPr="00FA79B0">
        <w:rPr>
          <w:rFonts w:cs="AdvPS_SSSB"/>
          <w:szCs w:val="22"/>
        </w:rPr>
        <w:t>Versicherung zur Identit</w:t>
      </w:r>
      <w:r>
        <w:rPr>
          <w:rFonts w:cs="AdvPS_SSSB"/>
          <w:szCs w:val="22"/>
        </w:rPr>
        <w:t>ä</w:t>
      </w:r>
      <w:r w:rsidRPr="00FA79B0">
        <w:rPr>
          <w:rFonts w:cs="AdvPS_SSSB"/>
          <w:szCs w:val="22"/>
        </w:rPr>
        <w:t>t der Gesellschaft (§ 12 Abs. 1</w:t>
      </w:r>
      <w:r>
        <w:rPr>
          <w:rFonts w:cs="AdvPS_SSSB"/>
          <w:szCs w:val="22"/>
        </w:rPr>
        <w:t xml:space="preserve"> </w:t>
      </w:r>
      <w:r w:rsidRPr="00FA79B0">
        <w:rPr>
          <w:rFonts w:cs="AdvPS_SSSB"/>
          <w:szCs w:val="22"/>
        </w:rPr>
        <w:t>EGGmbHG):</w:t>
      </w:r>
    </w:p>
    <w:p w:rsidR="00FA79B0" w:rsidRPr="00FA79B0" w:rsidRDefault="00FA79B0" w:rsidP="00FA79B0">
      <w:pPr>
        <w:autoSpaceDE w:val="0"/>
        <w:autoSpaceDN w:val="0"/>
        <w:adjustRightInd w:val="0"/>
        <w:jc w:val="both"/>
        <w:rPr>
          <w:rFonts w:cs="AdvPS_SSSB"/>
          <w:szCs w:val="22"/>
        </w:rPr>
      </w:pPr>
    </w:p>
    <w:p w:rsidR="00FA79B0" w:rsidRDefault="00FA79B0" w:rsidP="00FA79B0">
      <w:pPr>
        <w:autoSpaceDE w:val="0"/>
        <w:autoSpaceDN w:val="0"/>
        <w:adjustRightInd w:val="0"/>
        <w:jc w:val="both"/>
        <w:rPr>
          <w:rFonts w:cs="AdvPS_SSSB"/>
          <w:szCs w:val="22"/>
        </w:rPr>
      </w:pPr>
      <w:r w:rsidRPr="00FA79B0">
        <w:rPr>
          <w:rFonts w:cs="AdvPS_SSSB"/>
          <w:szCs w:val="22"/>
        </w:rPr>
        <w:t>In der zuletzt zum Handelsregister (Registergericht: […], Registerblatt:</w:t>
      </w:r>
      <w:r>
        <w:rPr>
          <w:rFonts w:cs="AdvPS_SSSB"/>
          <w:szCs w:val="22"/>
        </w:rPr>
        <w:t xml:space="preserve"> </w:t>
      </w:r>
      <w:r w:rsidRPr="00FA79B0">
        <w:rPr>
          <w:rFonts w:cs="AdvPS_SSSB"/>
          <w:szCs w:val="22"/>
        </w:rPr>
        <w:t>HRB […]) aufgenommenen Liste der Gesellschafter vom</w:t>
      </w:r>
      <w:r>
        <w:rPr>
          <w:rFonts w:cs="AdvPS_SSSB"/>
          <w:szCs w:val="22"/>
        </w:rPr>
        <w:t xml:space="preserve"> </w:t>
      </w:r>
      <w:r w:rsidRPr="00FA79B0">
        <w:rPr>
          <w:rFonts w:cs="AdvPS_SSSB"/>
          <w:szCs w:val="22"/>
        </w:rPr>
        <w:t>[…] ist die Gesellschaft b</w:t>
      </w:r>
      <w:r>
        <w:rPr>
          <w:rFonts w:cs="AdvPS_SSSB"/>
          <w:szCs w:val="22"/>
        </w:rPr>
        <w:t>ü</w:t>
      </w:r>
      <w:r w:rsidRPr="00FA79B0">
        <w:rPr>
          <w:rFonts w:cs="AdvPS_SSSB"/>
          <w:szCs w:val="22"/>
        </w:rPr>
        <w:t>rgerlichen Rechts</w:t>
      </w:r>
      <w:r>
        <w:rPr>
          <w:rFonts w:cs="AdvPS_SSSB"/>
          <w:szCs w:val="22"/>
        </w:rPr>
        <w:t xml:space="preserve"> </w:t>
      </w:r>
      <w:r w:rsidRPr="00FA79B0">
        <w:rPr>
          <w:rFonts w:cs="AdvPS_SSSB"/>
          <w:szCs w:val="22"/>
        </w:rPr>
        <w:t>mit dem</w:t>
      </w:r>
      <w:r>
        <w:rPr>
          <w:rFonts w:cs="AdvPS_SSSB"/>
          <w:szCs w:val="22"/>
        </w:rPr>
        <w:t xml:space="preserve"> </w:t>
      </w:r>
      <w:r w:rsidRPr="00FA79B0">
        <w:rPr>
          <w:rFonts w:cs="AdvPS_SSSB"/>
          <w:szCs w:val="22"/>
        </w:rPr>
        <w:t>Namen […],</w:t>
      </w:r>
      <w:r>
        <w:rPr>
          <w:rFonts w:cs="AdvPS_SSSB"/>
          <w:szCs w:val="22"/>
        </w:rPr>
        <w:t xml:space="preserve"> </w:t>
      </w:r>
      <w:r w:rsidRPr="00FA79B0">
        <w:rPr>
          <w:rFonts w:cs="AdvPS_SSSB"/>
          <w:szCs w:val="22"/>
        </w:rPr>
        <w:t>bestehend aus den Gesellschaftern […], als Inhaber des Gesch</w:t>
      </w:r>
      <w:r>
        <w:rPr>
          <w:rFonts w:cs="AdvPS_SSSB"/>
          <w:szCs w:val="22"/>
        </w:rPr>
        <w:t>ä</w:t>
      </w:r>
      <w:r w:rsidRPr="00FA79B0">
        <w:rPr>
          <w:rFonts w:cs="AdvPS_SSSB"/>
          <w:szCs w:val="22"/>
        </w:rPr>
        <w:t>ftsanteils mit der laufenden Nummer […] eingetragen.</w:t>
      </w:r>
    </w:p>
    <w:p w:rsidR="00FA79B0" w:rsidRPr="00FA79B0" w:rsidRDefault="00FA79B0" w:rsidP="00FA79B0">
      <w:pPr>
        <w:autoSpaceDE w:val="0"/>
        <w:autoSpaceDN w:val="0"/>
        <w:adjustRightInd w:val="0"/>
        <w:jc w:val="both"/>
        <w:rPr>
          <w:rFonts w:cs="AdvPS_SSSB"/>
          <w:szCs w:val="22"/>
        </w:rPr>
      </w:pPr>
    </w:p>
    <w:p w:rsidR="00FA79B0" w:rsidRDefault="00FA79B0" w:rsidP="00FA79B0">
      <w:pPr>
        <w:autoSpaceDE w:val="0"/>
        <w:autoSpaceDN w:val="0"/>
        <w:adjustRightInd w:val="0"/>
        <w:jc w:val="both"/>
        <w:rPr>
          <w:rFonts w:cs="AdvPS_SSSB"/>
          <w:szCs w:val="22"/>
        </w:rPr>
      </w:pPr>
      <w:r w:rsidRPr="00FA79B0">
        <w:rPr>
          <w:rFonts w:cs="AdvPS_SSSB"/>
          <w:szCs w:val="22"/>
        </w:rPr>
        <w:t>Die in vorgenannter Liste der Gesellschafter eingetragene Gesellschaft</w:t>
      </w:r>
      <w:r>
        <w:rPr>
          <w:rFonts w:cs="AdvPS_SSSB"/>
          <w:szCs w:val="22"/>
        </w:rPr>
        <w:t xml:space="preserve"> </w:t>
      </w:r>
      <w:r w:rsidRPr="00FA79B0">
        <w:rPr>
          <w:rFonts w:cs="AdvPS_SSSB"/>
          <w:szCs w:val="22"/>
        </w:rPr>
        <w:t>b</w:t>
      </w:r>
      <w:r>
        <w:rPr>
          <w:rFonts w:cs="AdvPS_SSSB"/>
          <w:szCs w:val="22"/>
        </w:rPr>
        <w:t>ü</w:t>
      </w:r>
      <w:r w:rsidRPr="00FA79B0">
        <w:rPr>
          <w:rFonts w:cs="AdvPS_SSSB"/>
          <w:szCs w:val="22"/>
        </w:rPr>
        <w:t>rgerlichen Rechts wurde in dem vom Amtsgericht […]</w:t>
      </w:r>
      <w:r>
        <w:rPr>
          <w:rFonts w:cs="AdvPS_SSSB"/>
          <w:szCs w:val="22"/>
        </w:rPr>
        <w:t xml:space="preserve"> </w:t>
      </w:r>
      <w:r w:rsidRPr="00FA79B0">
        <w:rPr>
          <w:rFonts w:cs="AdvPS_SSSB"/>
          <w:szCs w:val="22"/>
        </w:rPr>
        <w:t>gef</w:t>
      </w:r>
      <w:r>
        <w:rPr>
          <w:rFonts w:cs="AdvPS_SSSB"/>
          <w:szCs w:val="22"/>
        </w:rPr>
        <w:t>ü</w:t>
      </w:r>
      <w:r w:rsidRPr="00FA79B0">
        <w:rPr>
          <w:rFonts w:cs="AdvPS_SSSB"/>
          <w:szCs w:val="22"/>
        </w:rPr>
        <w:t>hrten Gesellschaftsregister (Registerblatt: GsR […]) unter dem</w:t>
      </w:r>
      <w:r>
        <w:rPr>
          <w:rFonts w:cs="AdvPS_SSSB"/>
          <w:szCs w:val="22"/>
        </w:rPr>
        <w:t xml:space="preserve"> </w:t>
      </w:r>
      <w:r w:rsidRPr="00FA79B0">
        <w:rPr>
          <w:rFonts w:cs="AdvPS_SSSB"/>
          <w:szCs w:val="22"/>
        </w:rPr>
        <w:t>Namen […] mit Sitz in […] eingetragen.</w:t>
      </w:r>
    </w:p>
    <w:p w:rsidR="00FA79B0" w:rsidRPr="00FA79B0" w:rsidRDefault="00FA79B0" w:rsidP="00FA79B0">
      <w:pPr>
        <w:autoSpaceDE w:val="0"/>
        <w:autoSpaceDN w:val="0"/>
        <w:adjustRightInd w:val="0"/>
        <w:jc w:val="both"/>
        <w:rPr>
          <w:rFonts w:cs="AdvPS_SSSB"/>
          <w:szCs w:val="22"/>
        </w:rPr>
      </w:pPr>
    </w:p>
    <w:p w:rsidR="00FA79B0" w:rsidRPr="00FA79B0" w:rsidRDefault="00FA79B0" w:rsidP="00FA79B0">
      <w:pPr>
        <w:autoSpaceDE w:val="0"/>
        <w:autoSpaceDN w:val="0"/>
        <w:adjustRightInd w:val="0"/>
        <w:jc w:val="both"/>
        <w:rPr>
          <w:rFonts w:cs="AdvPS_SSSB"/>
          <w:szCs w:val="22"/>
        </w:rPr>
      </w:pPr>
      <w:r w:rsidRPr="00FA79B0">
        <w:rPr>
          <w:rFonts w:cs="AdvPS_SSSB"/>
          <w:szCs w:val="22"/>
        </w:rPr>
        <w:t>Wir,</w:t>
      </w:r>
    </w:p>
    <w:p w:rsidR="00FA79B0" w:rsidRPr="00FA79B0" w:rsidRDefault="00FA79B0" w:rsidP="00FA79B0">
      <w:pPr>
        <w:autoSpaceDE w:val="0"/>
        <w:autoSpaceDN w:val="0"/>
        <w:adjustRightInd w:val="0"/>
        <w:jc w:val="both"/>
        <w:rPr>
          <w:rFonts w:cs="AdvPS_SSSB"/>
          <w:szCs w:val="22"/>
        </w:rPr>
      </w:pPr>
      <w:r w:rsidRPr="00FA79B0">
        <w:rPr>
          <w:rFonts w:cs="AdvPS_SSSB"/>
          <w:szCs w:val="22"/>
        </w:rPr>
        <w:t>– die s</w:t>
      </w:r>
      <w:r>
        <w:rPr>
          <w:rFonts w:cs="AdvPS_SSSB"/>
          <w:szCs w:val="22"/>
        </w:rPr>
        <w:t>ä</w:t>
      </w:r>
      <w:r w:rsidRPr="00FA79B0">
        <w:rPr>
          <w:rFonts w:cs="AdvPS_SSSB"/>
          <w:szCs w:val="22"/>
        </w:rPr>
        <w:t>mtlichen bislang in der Gesellschafterliste eingetragenen</w:t>
      </w:r>
      <w:r>
        <w:rPr>
          <w:rFonts w:cs="AdvPS_SSSB"/>
          <w:szCs w:val="22"/>
        </w:rPr>
        <w:t xml:space="preserve"> </w:t>
      </w:r>
      <w:r w:rsidRPr="00FA79B0">
        <w:rPr>
          <w:rFonts w:cs="AdvPS_SSSB"/>
          <w:szCs w:val="22"/>
        </w:rPr>
        <w:t>GbR-Gesellschafter und</w:t>
      </w:r>
    </w:p>
    <w:p w:rsidR="00FA79B0" w:rsidRDefault="00FA79B0" w:rsidP="00FA79B0">
      <w:pPr>
        <w:autoSpaceDE w:val="0"/>
        <w:autoSpaceDN w:val="0"/>
        <w:adjustRightInd w:val="0"/>
        <w:jc w:val="both"/>
        <w:rPr>
          <w:rFonts w:cs="AdvPS_SSSB"/>
          <w:szCs w:val="22"/>
        </w:rPr>
      </w:pPr>
      <w:r w:rsidRPr="00FA79B0">
        <w:rPr>
          <w:rFonts w:cs="AdvPS_SSSB"/>
          <w:szCs w:val="22"/>
        </w:rPr>
        <w:t>– die im Gesellschaftsregister eingetragene Gesellschaft b</w:t>
      </w:r>
      <w:r>
        <w:rPr>
          <w:rFonts w:cs="AdvPS_SSSB"/>
          <w:szCs w:val="22"/>
        </w:rPr>
        <w:t>ü</w:t>
      </w:r>
      <w:r w:rsidRPr="00FA79B0">
        <w:rPr>
          <w:rFonts w:cs="AdvPS_SSSB"/>
          <w:szCs w:val="22"/>
        </w:rPr>
        <w:t>rgerlichen</w:t>
      </w:r>
      <w:r>
        <w:rPr>
          <w:rFonts w:cs="AdvPS_SSSB"/>
          <w:szCs w:val="22"/>
        </w:rPr>
        <w:t xml:space="preserve"> </w:t>
      </w:r>
      <w:r w:rsidRPr="00FA79B0">
        <w:rPr>
          <w:rFonts w:cs="AdvPS_SSSB"/>
          <w:szCs w:val="22"/>
        </w:rPr>
        <w:t>Rechts, vertreten durch ihre vertretungsberechtigten Gesellschafter,</w:t>
      </w:r>
    </w:p>
    <w:p w:rsidR="00FA79B0" w:rsidRPr="00FA79B0" w:rsidRDefault="00FA79B0" w:rsidP="00FA79B0">
      <w:pPr>
        <w:autoSpaceDE w:val="0"/>
        <w:autoSpaceDN w:val="0"/>
        <w:adjustRightInd w:val="0"/>
        <w:jc w:val="both"/>
        <w:rPr>
          <w:rFonts w:cs="AdvPS_SSSB"/>
          <w:szCs w:val="22"/>
        </w:rPr>
      </w:pPr>
    </w:p>
    <w:p w:rsidR="00391DFC" w:rsidRDefault="00FA79B0" w:rsidP="00FA79B0">
      <w:pPr>
        <w:autoSpaceDE w:val="0"/>
        <w:autoSpaceDN w:val="0"/>
        <w:adjustRightInd w:val="0"/>
        <w:jc w:val="both"/>
        <w:rPr>
          <w:rFonts w:cs="AdvPS_SSSB"/>
          <w:szCs w:val="22"/>
        </w:rPr>
      </w:pPr>
      <w:r w:rsidRPr="00FA79B0">
        <w:rPr>
          <w:rFonts w:cs="AdvPS_SSSB"/>
          <w:szCs w:val="22"/>
        </w:rPr>
        <w:lastRenderedPageBreak/>
        <w:t>versichern gegen</w:t>
      </w:r>
      <w:r>
        <w:rPr>
          <w:rFonts w:cs="AdvPS_SSSB"/>
          <w:szCs w:val="22"/>
        </w:rPr>
        <w:t>ü</w:t>
      </w:r>
      <w:r w:rsidRPr="00FA79B0">
        <w:rPr>
          <w:rFonts w:cs="AdvPS_SSSB"/>
          <w:szCs w:val="22"/>
        </w:rPr>
        <w:t>ber dem Notar, dass die in der ge</w:t>
      </w:r>
      <w:r>
        <w:rPr>
          <w:rFonts w:cs="AdvPS_SSSB"/>
          <w:szCs w:val="22"/>
        </w:rPr>
        <w:t>ä</w:t>
      </w:r>
      <w:r w:rsidRPr="00FA79B0">
        <w:rPr>
          <w:rFonts w:cs="AdvPS_SSSB"/>
          <w:szCs w:val="22"/>
        </w:rPr>
        <w:t>nderten</w:t>
      </w:r>
      <w:r>
        <w:rPr>
          <w:rFonts w:cs="AdvPS_SSSB"/>
          <w:szCs w:val="22"/>
        </w:rPr>
        <w:t xml:space="preserve"> </w:t>
      </w:r>
      <w:r w:rsidRPr="00FA79B0">
        <w:rPr>
          <w:rFonts w:cs="AdvPS_SSSB"/>
          <w:szCs w:val="22"/>
        </w:rPr>
        <w:t>Gesellschafterliste eingetragene Gesellschaft b</w:t>
      </w:r>
      <w:r>
        <w:rPr>
          <w:rFonts w:cs="AdvPS_SSSB"/>
          <w:szCs w:val="22"/>
        </w:rPr>
        <w:t>ü</w:t>
      </w:r>
      <w:r w:rsidRPr="00FA79B0">
        <w:rPr>
          <w:rFonts w:cs="AdvPS_SSSB"/>
          <w:szCs w:val="22"/>
        </w:rPr>
        <w:t>rgerlichen Rechts</w:t>
      </w:r>
      <w:r>
        <w:rPr>
          <w:rFonts w:cs="AdvPS_SSSB"/>
          <w:szCs w:val="22"/>
        </w:rPr>
        <w:t xml:space="preserve"> </w:t>
      </w:r>
      <w:r w:rsidRPr="00FA79B0">
        <w:rPr>
          <w:rFonts w:cs="AdvPS_SSSB"/>
          <w:szCs w:val="22"/>
        </w:rPr>
        <w:t>dieselbe ist wie diejenige, die in der zuletzt zum Handelsregister</w:t>
      </w:r>
      <w:r>
        <w:rPr>
          <w:rFonts w:cs="AdvPS_SSSB"/>
          <w:szCs w:val="22"/>
        </w:rPr>
        <w:t xml:space="preserve"> </w:t>
      </w:r>
      <w:r w:rsidRPr="00FA79B0">
        <w:rPr>
          <w:rFonts w:cs="AdvPS_SSSB"/>
          <w:szCs w:val="22"/>
        </w:rPr>
        <w:t>eingereichten Gesellschafterliste eingetragen wurde.</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FA79B0">
        <w:rPr>
          <w:rFonts w:cs="AdvPS_SSSB"/>
          <w:b/>
          <w:szCs w:val="22"/>
        </w:rPr>
        <w:t>416</w:t>
      </w:r>
    </w:p>
    <w:p w:rsidR="00B7716C" w:rsidRDefault="00FA79B0" w:rsidP="00B7716C">
      <w:pPr>
        <w:autoSpaceDE w:val="0"/>
        <w:autoSpaceDN w:val="0"/>
        <w:adjustRightInd w:val="0"/>
        <w:rPr>
          <w:rFonts w:cs="AdvPS_SSSB"/>
          <w:b/>
          <w:szCs w:val="22"/>
        </w:rPr>
      </w:pPr>
      <w:r w:rsidRPr="00FA79B0">
        <w:rPr>
          <w:rFonts w:cs="AdvPS_SSSB"/>
          <w:b/>
          <w:szCs w:val="22"/>
        </w:rPr>
        <w:t>Negativerkl</w:t>
      </w:r>
      <w:r>
        <w:rPr>
          <w:rFonts w:cs="AdvPS_SSSB"/>
          <w:b/>
          <w:szCs w:val="22"/>
        </w:rPr>
        <w:t>ä</w:t>
      </w:r>
      <w:r w:rsidRPr="00FA79B0">
        <w:rPr>
          <w:rFonts w:cs="AdvPS_SSSB"/>
          <w:b/>
          <w:szCs w:val="22"/>
        </w:rPr>
        <w:t>rung:</w:t>
      </w:r>
    </w:p>
    <w:p w:rsidR="001C0315" w:rsidRDefault="00FA79B0" w:rsidP="00FA79B0">
      <w:pPr>
        <w:autoSpaceDE w:val="0"/>
        <w:autoSpaceDN w:val="0"/>
        <w:adjustRightInd w:val="0"/>
        <w:jc w:val="both"/>
        <w:rPr>
          <w:rFonts w:cs="AdvPS_SSSB"/>
          <w:szCs w:val="22"/>
        </w:rPr>
      </w:pPr>
      <w:r w:rsidRPr="00FA79B0">
        <w:rPr>
          <w:rFonts w:cs="AdvPS_SSSB"/>
          <w:szCs w:val="22"/>
        </w:rPr>
        <w:t>Jeder Gesellschafter versichert, dass die zur Eintragung ins Handelsregister</w:t>
      </w:r>
      <w:r>
        <w:rPr>
          <w:rFonts w:cs="AdvPS_SSSB"/>
          <w:szCs w:val="22"/>
        </w:rPr>
        <w:t xml:space="preserve"> </w:t>
      </w:r>
      <w:r w:rsidRPr="00FA79B0">
        <w:rPr>
          <w:rFonts w:cs="AdvPS_SSSB"/>
          <w:szCs w:val="22"/>
        </w:rPr>
        <w:t>angemeldete Gesellschaft nicht bereits im Gesellschafts-</w:t>
      </w:r>
      <w:r>
        <w:rPr>
          <w:rFonts w:cs="AdvPS_SSSB"/>
          <w:szCs w:val="22"/>
        </w:rPr>
        <w:t xml:space="preserve"> </w:t>
      </w:r>
      <w:r w:rsidRPr="00FA79B0">
        <w:rPr>
          <w:rFonts w:cs="AdvPS_SSSB"/>
          <w:szCs w:val="22"/>
        </w:rPr>
        <w:t>oder im Partnerschaftsregister eingetragen ist.</w:t>
      </w:r>
    </w:p>
    <w:p w:rsidR="00AE798D" w:rsidRDefault="00AE798D" w:rsidP="00E36B33">
      <w:pPr>
        <w:autoSpaceDE w:val="0"/>
        <w:autoSpaceDN w:val="0"/>
        <w:adjustRightInd w:val="0"/>
        <w:jc w:val="both"/>
        <w:rPr>
          <w:rFonts w:cs="AdvPS_SSSB"/>
          <w:szCs w:val="22"/>
        </w:rPr>
      </w:pPr>
    </w:p>
    <w:p w:rsidR="00AE798D" w:rsidRPr="00AE798D" w:rsidRDefault="00AE798D" w:rsidP="00AE798D">
      <w:pPr>
        <w:autoSpaceDE w:val="0"/>
        <w:autoSpaceDN w:val="0"/>
        <w:adjustRightInd w:val="0"/>
        <w:jc w:val="both"/>
        <w:rPr>
          <w:rFonts w:cs="AdvPS_SSSB"/>
          <w:b/>
          <w:szCs w:val="22"/>
        </w:rPr>
      </w:pPr>
      <w:r w:rsidRPr="00AE798D">
        <w:rPr>
          <w:rFonts w:cs="AdvPS_SSSB"/>
          <w:b/>
          <w:szCs w:val="22"/>
        </w:rPr>
        <w:t xml:space="preserve">S. </w:t>
      </w:r>
      <w:r w:rsidR="00FA79B0">
        <w:rPr>
          <w:rFonts w:cs="AdvPS_SSSB"/>
          <w:b/>
          <w:szCs w:val="22"/>
        </w:rPr>
        <w:t>417</w:t>
      </w:r>
    </w:p>
    <w:p w:rsidR="00AE798D" w:rsidRPr="00AE798D" w:rsidRDefault="00FA79B0" w:rsidP="00AE798D">
      <w:pPr>
        <w:autoSpaceDE w:val="0"/>
        <w:autoSpaceDN w:val="0"/>
        <w:adjustRightInd w:val="0"/>
        <w:jc w:val="both"/>
        <w:rPr>
          <w:rFonts w:cs="AdvPS_SSSB"/>
          <w:b/>
          <w:szCs w:val="22"/>
        </w:rPr>
      </w:pPr>
      <w:r w:rsidRPr="00FA79B0">
        <w:rPr>
          <w:rFonts w:cs="AdvPS_SSSB"/>
          <w:b/>
          <w:szCs w:val="22"/>
        </w:rPr>
        <w:t>Eintragung eGbR ins Grundbuch:</w:t>
      </w:r>
    </w:p>
    <w:p w:rsidR="00FA79B0" w:rsidRDefault="00FA79B0" w:rsidP="00FA79B0">
      <w:pPr>
        <w:autoSpaceDE w:val="0"/>
        <w:autoSpaceDN w:val="0"/>
        <w:adjustRightInd w:val="0"/>
        <w:jc w:val="both"/>
        <w:rPr>
          <w:rFonts w:cs="AdvPS_SSSB"/>
          <w:szCs w:val="22"/>
        </w:rPr>
      </w:pPr>
      <w:r w:rsidRPr="00FA79B0">
        <w:rPr>
          <w:rFonts w:cs="AdvPS_SSSB"/>
          <w:szCs w:val="22"/>
        </w:rPr>
        <w:t>Amtsgericht – Grundbuchamt – […]</w:t>
      </w:r>
    </w:p>
    <w:p w:rsidR="00812463" w:rsidRPr="00FA79B0" w:rsidRDefault="00812463" w:rsidP="00FA79B0">
      <w:pPr>
        <w:autoSpaceDE w:val="0"/>
        <w:autoSpaceDN w:val="0"/>
        <w:adjustRightInd w:val="0"/>
        <w:jc w:val="both"/>
        <w:rPr>
          <w:rFonts w:cs="AdvPS_SSSB"/>
          <w:szCs w:val="22"/>
        </w:rPr>
      </w:pPr>
    </w:p>
    <w:p w:rsidR="00FA79B0" w:rsidRDefault="00FA79B0" w:rsidP="00FA79B0">
      <w:pPr>
        <w:autoSpaceDE w:val="0"/>
        <w:autoSpaceDN w:val="0"/>
        <w:adjustRightInd w:val="0"/>
        <w:jc w:val="both"/>
        <w:rPr>
          <w:rFonts w:cs="AdvPS_SSSB"/>
          <w:szCs w:val="22"/>
        </w:rPr>
      </w:pPr>
      <w:r w:rsidRPr="00FA79B0">
        <w:rPr>
          <w:rFonts w:cs="AdvPS_SSSB"/>
          <w:szCs w:val="22"/>
        </w:rPr>
        <w:t>Eintragung eGbR im Grundbuch</w:t>
      </w:r>
    </w:p>
    <w:p w:rsidR="00812463" w:rsidRPr="00FA79B0" w:rsidRDefault="00812463" w:rsidP="00FA79B0">
      <w:pPr>
        <w:autoSpaceDE w:val="0"/>
        <w:autoSpaceDN w:val="0"/>
        <w:adjustRightInd w:val="0"/>
        <w:jc w:val="both"/>
        <w:rPr>
          <w:rFonts w:cs="AdvPS_SSSB"/>
          <w:szCs w:val="22"/>
        </w:rPr>
      </w:pPr>
    </w:p>
    <w:p w:rsidR="00FA79B0" w:rsidRDefault="00FA79B0" w:rsidP="00FA79B0">
      <w:pPr>
        <w:autoSpaceDE w:val="0"/>
        <w:autoSpaceDN w:val="0"/>
        <w:adjustRightInd w:val="0"/>
        <w:jc w:val="both"/>
        <w:rPr>
          <w:rFonts w:cs="AdvPS_SSSB"/>
          <w:szCs w:val="22"/>
        </w:rPr>
      </w:pPr>
      <w:r w:rsidRPr="00FA79B0">
        <w:rPr>
          <w:rFonts w:cs="AdvPS_SSSB"/>
          <w:szCs w:val="22"/>
        </w:rPr>
        <w:t>I. Sachstand</w:t>
      </w:r>
    </w:p>
    <w:p w:rsidR="00812463" w:rsidRPr="00FA79B0" w:rsidRDefault="00812463" w:rsidP="00FA79B0">
      <w:pPr>
        <w:autoSpaceDE w:val="0"/>
        <w:autoSpaceDN w:val="0"/>
        <w:adjustRightInd w:val="0"/>
        <w:jc w:val="both"/>
        <w:rPr>
          <w:rFonts w:cs="AdvPS_SSSB"/>
          <w:szCs w:val="22"/>
        </w:rPr>
      </w:pPr>
    </w:p>
    <w:p w:rsidR="00FA79B0" w:rsidRDefault="00FA79B0" w:rsidP="00FA79B0">
      <w:pPr>
        <w:autoSpaceDE w:val="0"/>
        <w:autoSpaceDN w:val="0"/>
        <w:adjustRightInd w:val="0"/>
        <w:jc w:val="both"/>
        <w:rPr>
          <w:rFonts w:cs="AdvPS_SSSB"/>
          <w:szCs w:val="22"/>
        </w:rPr>
      </w:pPr>
      <w:r w:rsidRPr="00FA79B0">
        <w:rPr>
          <w:rFonts w:cs="AdvPS_SSSB"/>
          <w:szCs w:val="22"/>
        </w:rPr>
        <w:t>(1) Im Grundbuch von […], Blatt […], ist in Abteilung I eine Gesellschaft</w:t>
      </w:r>
      <w:r w:rsidR="00812463">
        <w:rPr>
          <w:rFonts w:cs="AdvPS_SSSB"/>
          <w:szCs w:val="22"/>
        </w:rPr>
        <w:t xml:space="preserve"> </w:t>
      </w:r>
      <w:r w:rsidRPr="00FA79B0">
        <w:rPr>
          <w:rFonts w:cs="AdvPS_SSSB"/>
          <w:szCs w:val="22"/>
        </w:rPr>
        <w:t>b</w:t>
      </w:r>
      <w:r w:rsidR="00812463">
        <w:rPr>
          <w:rFonts w:cs="AdvPS_SSSB"/>
          <w:szCs w:val="22"/>
        </w:rPr>
        <w:t>ü</w:t>
      </w:r>
      <w:r w:rsidRPr="00FA79B0">
        <w:rPr>
          <w:rFonts w:cs="AdvPS_SSSB"/>
          <w:szCs w:val="22"/>
        </w:rPr>
        <w:t>rgerlichen Rechts als Eigent</w:t>
      </w:r>
      <w:r w:rsidR="00812463">
        <w:rPr>
          <w:rFonts w:cs="AdvPS_SSSB"/>
          <w:szCs w:val="22"/>
        </w:rPr>
        <w:t>ü</w:t>
      </w:r>
      <w:r w:rsidRPr="00FA79B0">
        <w:rPr>
          <w:rFonts w:cs="AdvPS_SSSB"/>
          <w:szCs w:val="22"/>
        </w:rPr>
        <w:t>mer wie folgt eingetragen:</w:t>
      </w:r>
    </w:p>
    <w:p w:rsidR="00812463" w:rsidRPr="00FA79B0" w:rsidRDefault="00812463" w:rsidP="00FA79B0">
      <w:pPr>
        <w:autoSpaceDE w:val="0"/>
        <w:autoSpaceDN w:val="0"/>
        <w:adjustRightInd w:val="0"/>
        <w:jc w:val="both"/>
        <w:rPr>
          <w:rFonts w:cs="AdvPS_SSSB"/>
          <w:szCs w:val="22"/>
        </w:rPr>
      </w:pPr>
    </w:p>
    <w:p w:rsidR="00AE798D" w:rsidRDefault="00FA79B0" w:rsidP="00FA79B0">
      <w:pPr>
        <w:autoSpaceDE w:val="0"/>
        <w:autoSpaceDN w:val="0"/>
        <w:adjustRightInd w:val="0"/>
        <w:jc w:val="both"/>
        <w:rPr>
          <w:rFonts w:cs="AdvPS_SSSB"/>
          <w:szCs w:val="22"/>
        </w:rPr>
      </w:pPr>
      <w:r w:rsidRPr="00FA79B0">
        <w:rPr>
          <w:rFonts w:cs="AdvPS_SSSB"/>
          <w:szCs w:val="22"/>
        </w:rPr>
        <w:t>[…]</w:t>
      </w:r>
    </w:p>
    <w:p w:rsidR="00812463" w:rsidRPr="00AE798D" w:rsidRDefault="00812463" w:rsidP="00FA79B0">
      <w:pPr>
        <w:autoSpaceDE w:val="0"/>
        <w:autoSpaceDN w:val="0"/>
        <w:adjustRightInd w:val="0"/>
        <w:jc w:val="both"/>
        <w:rPr>
          <w:rFonts w:cs="AdvPS_SSSB"/>
          <w:szCs w:val="22"/>
        </w:rPr>
      </w:pPr>
    </w:p>
    <w:p w:rsidR="00FA79B0" w:rsidRDefault="00FA79B0" w:rsidP="00FA79B0">
      <w:pPr>
        <w:autoSpaceDE w:val="0"/>
        <w:autoSpaceDN w:val="0"/>
        <w:adjustRightInd w:val="0"/>
        <w:jc w:val="both"/>
        <w:rPr>
          <w:rFonts w:cs="AdvPS_SSSB"/>
          <w:szCs w:val="22"/>
        </w:rPr>
      </w:pPr>
      <w:r w:rsidRPr="00FA79B0">
        <w:rPr>
          <w:rFonts w:cs="AdvPS_SSSB"/>
          <w:szCs w:val="22"/>
        </w:rPr>
        <w:t>(2) Die im Grundbuch eingetragene Gesellschaft b</w:t>
      </w:r>
      <w:r w:rsidR="00812463">
        <w:rPr>
          <w:rFonts w:cs="AdvPS_SSSB"/>
          <w:szCs w:val="22"/>
        </w:rPr>
        <w:t>ü</w:t>
      </w:r>
      <w:r w:rsidRPr="00FA79B0">
        <w:rPr>
          <w:rFonts w:cs="AdvPS_SSSB"/>
          <w:szCs w:val="22"/>
        </w:rPr>
        <w:t>rgerlichen</w:t>
      </w:r>
      <w:r w:rsidR="00812463">
        <w:rPr>
          <w:rFonts w:cs="AdvPS_SSSB"/>
          <w:szCs w:val="22"/>
        </w:rPr>
        <w:t xml:space="preserve"> </w:t>
      </w:r>
      <w:r w:rsidRPr="00FA79B0">
        <w:rPr>
          <w:rFonts w:cs="AdvPS_SSSB"/>
          <w:szCs w:val="22"/>
        </w:rPr>
        <w:t>Rechts wurde in dem vom Amtsgericht […] gef</w:t>
      </w:r>
      <w:r w:rsidR="00812463">
        <w:rPr>
          <w:rFonts w:cs="AdvPS_SSSB"/>
          <w:szCs w:val="22"/>
        </w:rPr>
        <w:t>ü</w:t>
      </w:r>
      <w:r w:rsidRPr="00FA79B0">
        <w:rPr>
          <w:rFonts w:cs="AdvPS_SSSB"/>
          <w:szCs w:val="22"/>
        </w:rPr>
        <w:t>hrten Gesellschaftsregister</w:t>
      </w:r>
      <w:r w:rsidR="00812463">
        <w:rPr>
          <w:rFonts w:cs="AdvPS_SSSB"/>
          <w:szCs w:val="22"/>
        </w:rPr>
        <w:t xml:space="preserve"> </w:t>
      </w:r>
      <w:r w:rsidRPr="00FA79B0">
        <w:rPr>
          <w:rFonts w:cs="AdvPS_SSSB"/>
          <w:szCs w:val="22"/>
        </w:rPr>
        <w:t>(Registerblatt: GsR […]) unter dem Namen […]</w:t>
      </w:r>
      <w:r w:rsidR="00812463">
        <w:rPr>
          <w:rFonts w:cs="AdvPS_SSSB"/>
          <w:szCs w:val="22"/>
        </w:rPr>
        <w:t xml:space="preserve"> </w:t>
      </w:r>
      <w:r w:rsidRPr="00FA79B0">
        <w:rPr>
          <w:rFonts w:cs="AdvPS_SSSB"/>
          <w:szCs w:val="22"/>
        </w:rPr>
        <w:t>mit Sitz in […] eingetragen.</w:t>
      </w:r>
    </w:p>
    <w:p w:rsidR="00812463" w:rsidRPr="00FA79B0" w:rsidRDefault="00812463" w:rsidP="00FA79B0">
      <w:pPr>
        <w:autoSpaceDE w:val="0"/>
        <w:autoSpaceDN w:val="0"/>
        <w:adjustRightInd w:val="0"/>
        <w:jc w:val="both"/>
        <w:rPr>
          <w:rFonts w:cs="AdvPS_SSSB"/>
          <w:szCs w:val="22"/>
        </w:rPr>
      </w:pPr>
    </w:p>
    <w:p w:rsidR="00FA79B0" w:rsidRDefault="00FA79B0" w:rsidP="00FA79B0">
      <w:pPr>
        <w:autoSpaceDE w:val="0"/>
        <w:autoSpaceDN w:val="0"/>
        <w:adjustRightInd w:val="0"/>
        <w:jc w:val="both"/>
        <w:rPr>
          <w:rFonts w:cs="AdvPS_SSSB"/>
          <w:szCs w:val="22"/>
        </w:rPr>
      </w:pPr>
      <w:r w:rsidRPr="00FA79B0">
        <w:rPr>
          <w:rFonts w:cs="AdvPS_SSSB"/>
          <w:szCs w:val="22"/>
        </w:rPr>
        <w:t>(3) Die im Grundbuch und im Gesellschaftsregister eingetragenen</w:t>
      </w:r>
      <w:r w:rsidR="00812463">
        <w:rPr>
          <w:rFonts w:cs="AdvPS_SSSB"/>
          <w:szCs w:val="22"/>
        </w:rPr>
        <w:t xml:space="preserve"> </w:t>
      </w:r>
      <w:r w:rsidRPr="00FA79B0">
        <w:rPr>
          <w:rFonts w:cs="AdvPS_SSSB"/>
          <w:szCs w:val="22"/>
        </w:rPr>
        <w:t>Gesellschaften sind identisch.</w:t>
      </w:r>
    </w:p>
    <w:p w:rsidR="00812463" w:rsidRPr="00FA79B0" w:rsidRDefault="00812463" w:rsidP="00FA79B0">
      <w:pPr>
        <w:autoSpaceDE w:val="0"/>
        <w:autoSpaceDN w:val="0"/>
        <w:adjustRightInd w:val="0"/>
        <w:jc w:val="both"/>
        <w:rPr>
          <w:rFonts w:cs="AdvPS_SSSB"/>
          <w:szCs w:val="22"/>
        </w:rPr>
      </w:pPr>
    </w:p>
    <w:p w:rsidR="00FA79B0" w:rsidRDefault="00FA79B0" w:rsidP="00FA79B0">
      <w:pPr>
        <w:autoSpaceDE w:val="0"/>
        <w:autoSpaceDN w:val="0"/>
        <w:adjustRightInd w:val="0"/>
        <w:jc w:val="both"/>
        <w:rPr>
          <w:rFonts w:cs="AdvPS_SSSB"/>
          <w:szCs w:val="22"/>
        </w:rPr>
      </w:pPr>
      <w:r w:rsidRPr="00FA79B0">
        <w:rPr>
          <w:rFonts w:cs="AdvPS_SSSB"/>
          <w:szCs w:val="22"/>
        </w:rPr>
        <w:t>II. Grundbucherkl</w:t>
      </w:r>
      <w:r w:rsidR="00812463">
        <w:rPr>
          <w:rFonts w:cs="AdvPS_SSSB"/>
          <w:szCs w:val="22"/>
        </w:rPr>
        <w:t>ä</w:t>
      </w:r>
      <w:r w:rsidRPr="00FA79B0">
        <w:rPr>
          <w:rFonts w:cs="AdvPS_SSSB"/>
          <w:szCs w:val="22"/>
        </w:rPr>
        <w:t>rungen</w:t>
      </w:r>
    </w:p>
    <w:p w:rsidR="00812463" w:rsidRPr="00FA79B0" w:rsidRDefault="00812463" w:rsidP="00FA79B0">
      <w:pPr>
        <w:autoSpaceDE w:val="0"/>
        <w:autoSpaceDN w:val="0"/>
        <w:adjustRightInd w:val="0"/>
        <w:jc w:val="both"/>
        <w:rPr>
          <w:rFonts w:cs="AdvPS_SSSB"/>
          <w:szCs w:val="22"/>
        </w:rPr>
      </w:pPr>
    </w:p>
    <w:p w:rsidR="00FA79B0" w:rsidRDefault="00FA79B0" w:rsidP="00FA79B0">
      <w:pPr>
        <w:autoSpaceDE w:val="0"/>
        <w:autoSpaceDN w:val="0"/>
        <w:adjustRightInd w:val="0"/>
        <w:jc w:val="both"/>
        <w:rPr>
          <w:rFonts w:cs="AdvPS_SSSB"/>
          <w:szCs w:val="22"/>
        </w:rPr>
      </w:pPr>
      <w:r w:rsidRPr="00FA79B0">
        <w:rPr>
          <w:rFonts w:cs="AdvPS_SSSB"/>
          <w:szCs w:val="22"/>
        </w:rPr>
        <w:t>(1) Wir, die s</w:t>
      </w:r>
      <w:r w:rsidR="00812463">
        <w:rPr>
          <w:rFonts w:cs="AdvPS_SSSB"/>
          <w:szCs w:val="22"/>
        </w:rPr>
        <w:t>ä</w:t>
      </w:r>
      <w:r w:rsidRPr="00FA79B0">
        <w:rPr>
          <w:rFonts w:cs="AdvPS_SSSB"/>
          <w:szCs w:val="22"/>
        </w:rPr>
        <w:t>mtlichen im Grundbuch eingetragenen Gesellschafter,</w:t>
      </w:r>
      <w:r w:rsidR="00812463">
        <w:rPr>
          <w:rFonts w:cs="AdvPS_SSSB"/>
          <w:szCs w:val="22"/>
        </w:rPr>
        <w:t xml:space="preserve"> </w:t>
      </w:r>
      <w:r w:rsidRPr="00FA79B0">
        <w:rPr>
          <w:rFonts w:cs="AdvPS_SSSB"/>
          <w:szCs w:val="22"/>
        </w:rPr>
        <w:t>bewilligen die Eintragung der Gesellschaft im Grundbuch</w:t>
      </w:r>
      <w:r w:rsidR="00812463">
        <w:rPr>
          <w:rFonts w:cs="AdvPS_SSSB"/>
          <w:szCs w:val="22"/>
        </w:rPr>
        <w:t xml:space="preserve"> </w:t>
      </w:r>
      <w:r w:rsidRPr="00FA79B0">
        <w:rPr>
          <w:rFonts w:cs="AdvPS_SSSB"/>
          <w:szCs w:val="22"/>
        </w:rPr>
        <w:t>dahingehend, dass die Gesellschaft b</w:t>
      </w:r>
      <w:r w:rsidR="00812463">
        <w:rPr>
          <w:rFonts w:cs="AdvPS_SSSB"/>
          <w:szCs w:val="22"/>
        </w:rPr>
        <w:t>ü</w:t>
      </w:r>
      <w:r w:rsidRPr="00FA79B0">
        <w:rPr>
          <w:rFonts w:cs="AdvPS_SSSB"/>
          <w:szCs w:val="22"/>
        </w:rPr>
        <w:t>rgerlichen Rechts</w:t>
      </w:r>
      <w:r w:rsidR="00812463">
        <w:rPr>
          <w:rFonts w:cs="AdvPS_SSSB"/>
          <w:szCs w:val="22"/>
        </w:rPr>
        <w:t xml:space="preserve"> </w:t>
      </w:r>
      <w:r w:rsidRPr="00FA79B0">
        <w:rPr>
          <w:rFonts w:cs="AdvPS_SSSB"/>
          <w:szCs w:val="22"/>
        </w:rPr>
        <w:t>unter ihrem im Gesellschaftsregister verlautbarten Namen und</w:t>
      </w:r>
      <w:r w:rsidR="00812463">
        <w:rPr>
          <w:rFonts w:cs="AdvPS_SSSB"/>
          <w:szCs w:val="22"/>
        </w:rPr>
        <w:t xml:space="preserve"> </w:t>
      </w:r>
      <w:r w:rsidRPr="00FA79B0">
        <w:rPr>
          <w:rFonts w:cs="AdvPS_SSSB"/>
          <w:szCs w:val="22"/>
        </w:rPr>
        <w:t>Sitz sowie der Registerstelle als Eigent</w:t>
      </w:r>
      <w:r w:rsidR="00812463">
        <w:rPr>
          <w:rFonts w:cs="AdvPS_SSSB"/>
          <w:szCs w:val="22"/>
        </w:rPr>
        <w:t>ü</w:t>
      </w:r>
      <w:r w:rsidRPr="00FA79B0">
        <w:rPr>
          <w:rFonts w:cs="AdvPS_SSSB"/>
          <w:szCs w:val="22"/>
        </w:rPr>
        <w:t>mer im Grundbuch eingetragen</w:t>
      </w:r>
      <w:r w:rsidR="00812463">
        <w:rPr>
          <w:rFonts w:cs="AdvPS_SSSB"/>
          <w:szCs w:val="22"/>
        </w:rPr>
        <w:t xml:space="preserve"> </w:t>
      </w:r>
      <w:r w:rsidRPr="00FA79B0">
        <w:rPr>
          <w:rFonts w:cs="AdvPS_SSSB"/>
          <w:szCs w:val="22"/>
        </w:rPr>
        <w:t>wird.</w:t>
      </w:r>
    </w:p>
    <w:p w:rsidR="00812463" w:rsidRPr="00FA79B0" w:rsidRDefault="00812463" w:rsidP="00FA79B0">
      <w:pPr>
        <w:autoSpaceDE w:val="0"/>
        <w:autoSpaceDN w:val="0"/>
        <w:adjustRightInd w:val="0"/>
        <w:jc w:val="both"/>
        <w:rPr>
          <w:rFonts w:cs="AdvPS_SSSB"/>
          <w:szCs w:val="22"/>
        </w:rPr>
      </w:pPr>
    </w:p>
    <w:p w:rsidR="00AE798D" w:rsidRDefault="00FA79B0" w:rsidP="00FA79B0">
      <w:pPr>
        <w:autoSpaceDE w:val="0"/>
        <w:autoSpaceDN w:val="0"/>
        <w:adjustRightInd w:val="0"/>
        <w:jc w:val="both"/>
        <w:rPr>
          <w:rFonts w:cs="AdvPS_SSSB"/>
          <w:szCs w:val="22"/>
        </w:rPr>
      </w:pPr>
      <w:r w:rsidRPr="00FA79B0">
        <w:rPr>
          <w:rFonts w:cs="AdvPS_SSSB"/>
          <w:szCs w:val="22"/>
        </w:rPr>
        <w:t>(2) Die Gesellschaft, vertreten durch ihre(n) vertretungsberechtigten</w:t>
      </w:r>
      <w:r w:rsidR="00812463">
        <w:rPr>
          <w:rFonts w:cs="AdvPS_SSSB"/>
          <w:szCs w:val="22"/>
        </w:rPr>
        <w:t xml:space="preserve"> </w:t>
      </w:r>
      <w:r w:rsidRPr="00FA79B0">
        <w:rPr>
          <w:rFonts w:cs="AdvPS_SSSB"/>
          <w:szCs w:val="22"/>
        </w:rPr>
        <w:t>Gesellschafter […], stimmt der unter Absatz 1 bewilligten</w:t>
      </w:r>
      <w:r w:rsidR="00812463">
        <w:rPr>
          <w:rFonts w:cs="AdvPS_SSSB"/>
          <w:szCs w:val="22"/>
        </w:rPr>
        <w:t xml:space="preserve"> </w:t>
      </w:r>
      <w:r w:rsidRPr="00FA79B0">
        <w:rPr>
          <w:rFonts w:cs="AdvPS_SSSB"/>
          <w:szCs w:val="22"/>
        </w:rPr>
        <w:t>Eintragung zu und beantragt den Vollzug im Grundbuch.</w:t>
      </w:r>
    </w:p>
    <w:p w:rsidR="00812463" w:rsidRDefault="00812463" w:rsidP="00FA79B0">
      <w:pPr>
        <w:autoSpaceDE w:val="0"/>
        <w:autoSpaceDN w:val="0"/>
        <w:adjustRightInd w:val="0"/>
        <w:jc w:val="both"/>
        <w:rPr>
          <w:rFonts w:cs="AdvPS_SSSB"/>
          <w:szCs w:val="22"/>
        </w:rPr>
      </w:pPr>
    </w:p>
    <w:p w:rsidR="00FA79B0" w:rsidRDefault="00FA79B0" w:rsidP="00FA79B0">
      <w:pPr>
        <w:autoSpaceDE w:val="0"/>
        <w:autoSpaceDN w:val="0"/>
        <w:adjustRightInd w:val="0"/>
        <w:jc w:val="both"/>
        <w:rPr>
          <w:rFonts w:cs="AdvPS_SSSB"/>
          <w:szCs w:val="22"/>
        </w:rPr>
      </w:pPr>
      <w:r w:rsidRPr="00FA79B0">
        <w:rPr>
          <w:rFonts w:cs="AdvPS_SSSB"/>
          <w:szCs w:val="22"/>
        </w:rPr>
        <w:t>(3) Zum Nachweis des Bestehens der Gesellschaft und der Vertretungsberechtigung</w:t>
      </w:r>
      <w:r w:rsidR="00812463">
        <w:rPr>
          <w:rFonts w:cs="AdvPS_SSSB"/>
          <w:szCs w:val="22"/>
        </w:rPr>
        <w:t xml:space="preserve"> </w:t>
      </w:r>
      <w:r w:rsidRPr="00FA79B0">
        <w:rPr>
          <w:rFonts w:cs="AdvPS_SSSB"/>
          <w:szCs w:val="22"/>
        </w:rPr>
        <w:t>wird gem</w:t>
      </w:r>
      <w:r w:rsidR="00812463">
        <w:rPr>
          <w:rFonts w:cs="AdvPS_SSSB"/>
          <w:szCs w:val="22"/>
        </w:rPr>
        <w:t>ä</w:t>
      </w:r>
      <w:r w:rsidRPr="00FA79B0">
        <w:rPr>
          <w:rFonts w:cs="AdvPS_SSSB"/>
          <w:szCs w:val="22"/>
        </w:rPr>
        <w:t>ß § 32 Abs. 2 GBO auf das oben</w:t>
      </w:r>
      <w:r w:rsidR="00812463">
        <w:rPr>
          <w:rFonts w:cs="AdvPS_SSSB"/>
          <w:szCs w:val="22"/>
        </w:rPr>
        <w:t xml:space="preserve"> </w:t>
      </w:r>
      <w:r w:rsidRPr="00FA79B0">
        <w:rPr>
          <w:rFonts w:cs="AdvPS_SSSB"/>
          <w:szCs w:val="22"/>
        </w:rPr>
        <w:t>genannte Registerblatt Bezug genommen.</w:t>
      </w:r>
    </w:p>
    <w:p w:rsidR="00FA79B0" w:rsidRDefault="00FA79B0" w:rsidP="00AE798D">
      <w:pPr>
        <w:autoSpaceDE w:val="0"/>
        <w:autoSpaceDN w:val="0"/>
        <w:adjustRightInd w:val="0"/>
        <w:jc w:val="both"/>
        <w:rPr>
          <w:rFonts w:cs="AdvPS_SSSB"/>
          <w:szCs w:val="22"/>
        </w:rPr>
      </w:pPr>
    </w:p>
    <w:p w:rsidR="00C14826" w:rsidRPr="00C14826" w:rsidRDefault="00C14826" w:rsidP="00C14826">
      <w:pPr>
        <w:autoSpaceDE w:val="0"/>
        <w:autoSpaceDN w:val="0"/>
        <w:adjustRightInd w:val="0"/>
        <w:jc w:val="both"/>
        <w:rPr>
          <w:rFonts w:cs="AdvPS_SSSB"/>
          <w:b/>
          <w:bCs/>
          <w:szCs w:val="22"/>
        </w:rPr>
      </w:pPr>
      <w:r w:rsidRPr="00C14826">
        <w:rPr>
          <w:rFonts w:cs="AdvPS_SSSB"/>
          <w:b/>
          <w:bCs/>
          <w:szCs w:val="22"/>
        </w:rPr>
        <w:t>praxisforum: M</w:t>
      </w:r>
      <w:r>
        <w:rPr>
          <w:rFonts w:cs="AdvPS_SSSB"/>
          <w:b/>
          <w:bCs/>
          <w:szCs w:val="22"/>
        </w:rPr>
        <w:t>ö</w:t>
      </w:r>
      <w:r w:rsidRPr="00C14826">
        <w:rPr>
          <w:rFonts w:cs="AdvPS_SSSB"/>
          <w:b/>
          <w:bCs/>
          <w:szCs w:val="22"/>
        </w:rPr>
        <w:t>gliche Regelungen zu Nutzungsdienstbarkeiten</w:t>
      </w:r>
      <w:r>
        <w:rPr>
          <w:rFonts w:cs="AdvPS_SSSB"/>
          <w:b/>
          <w:bCs/>
          <w:szCs w:val="22"/>
        </w:rPr>
        <w:t xml:space="preserve"> </w:t>
      </w:r>
      <w:r w:rsidRPr="00C14826">
        <w:rPr>
          <w:rFonts w:cs="AdvPS_SSSB"/>
          <w:b/>
          <w:bCs/>
          <w:szCs w:val="22"/>
        </w:rPr>
        <w:t>und zu Unterhaltungs- und Kostentragungspflichten</w:t>
      </w:r>
      <w:r>
        <w:rPr>
          <w:rFonts w:cs="AdvPS_SSSB"/>
          <w:b/>
          <w:bCs/>
          <w:szCs w:val="22"/>
        </w:rPr>
        <w:t xml:space="preserve"> </w:t>
      </w:r>
      <w:r w:rsidRPr="00C14826">
        <w:rPr>
          <w:rFonts w:cs="AdvPS_SSSB"/>
          <w:b/>
          <w:bCs/>
          <w:szCs w:val="22"/>
        </w:rPr>
        <w:t>bei einer grunddienstbarkeitsgesicherten Anlage</w:t>
      </w:r>
      <w:r>
        <w:rPr>
          <w:rFonts w:cs="AdvPS_SSSB"/>
          <w:b/>
          <w:bCs/>
          <w:szCs w:val="22"/>
        </w:rPr>
        <w:t>, Wolfgang Schulz</w:t>
      </w:r>
    </w:p>
    <w:p w:rsidR="00FA79B0" w:rsidRPr="00AE798D" w:rsidRDefault="00FA79B0" w:rsidP="00AE798D">
      <w:pPr>
        <w:autoSpaceDE w:val="0"/>
        <w:autoSpaceDN w:val="0"/>
        <w:adjustRightInd w:val="0"/>
        <w:jc w:val="both"/>
        <w:rPr>
          <w:rFonts w:cs="AdvPS_SSSB"/>
          <w:szCs w:val="22"/>
        </w:rPr>
      </w:pPr>
    </w:p>
    <w:p w:rsidR="00AE798D" w:rsidRPr="00AE798D" w:rsidRDefault="00AE798D" w:rsidP="00AE798D">
      <w:pPr>
        <w:autoSpaceDE w:val="0"/>
        <w:autoSpaceDN w:val="0"/>
        <w:adjustRightInd w:val="0"/>
        <w:jc w:val="both"/>
        <w:rPr>
          <w:rFonts w:cs="AdvPS_SSSB"/>
          <w:b/>
          <w:szCs w:val="22"/>
        </w:rPr>
      </w:pPr>
      <w:r w:rsidRPr="00AE798D">
        <w:rPr>
          <w:rFonts w:cs="AdvPS_SSSB"/>
          <w:b/>
          <w:szCs w:val="22"/>
        </w:rPr>
        <w:t xml:space="preserve">S. </w:t>
      </w:r>
      <w:r w:rsidR="00C14826">
        <w:rPr>
          <w:rFonts w:cs="AdvPS_SSSB"/>
          <w:b/>
          <w:szCs w:val="22"/>
        </w:rPr>
        <w:t>419</w:t>
      </w:r>
    </w:p>
    <w:p w:rsidR="00AE798D" w:rsidRPr="00AE798D" w:rsidRDefault="00C14826" w:rsidP="00C14826">
      <w:pPr>
        <w:autoSpaceDE w:val="0"/>
        <w:autoSpaceDN w:val="0"/>
        <w:adjustRightInd w:val="0"/>
        <w:jc w:val="both"/>
        <w:rPr>
          <w:rFonts w:cs="AdvPS_SSSB"/>
          <w:b/>
          <w:szCs w:val="22"/>
        </w:rPr>
      </w:pPr>
      <w:r w:rsidRPr="00C14826">
        <w:rPr>
          <w:rFonts w:cs="AdvPS_SSSB"/>
          <w:b/>
          <w:szCs w:val="22"/>
        </w:rPr>
        <w:t>Nutzungsdienstbarkeit betr. Geh- und Fahrrecht und</w:t>
      </w:r>
      <w:r>
        <w:rPr>
          <w:rFonts w:cs="AdvPS_SSSB"/>
          <w:b/>
          <w:szCs w:val="22"/>
        </w:rPr>
        <w:t xml:space="preserve"> </w:t>
      </w:r>
      <w:r w:rsidRPr="00C14826">
        <w:rPr>
          <w:rFonts w:cs="AdvPS_SSSB"/>
          <w:b/>
          <w:szCs w:val="22"/>
        </w:rPr>
        <w:t>Leitungsrecht:</w:t>
      </w:r>
    </w:p>
    <w:p w:rsidR="00C14826" w:rsidRDefault="00C14826" w:rsidP="00C14826">
      <w:pPr>
        <w:autoSpaceDE w:val="0"/>
        <w:autoSpaceDN w:val="0"/>
        <w:adjustRightInd w:val="0"/>
        <w:jc w:val="both"/>
        <w:rPr>
          <w:rFonts w:cs="AdvPS_SSSB"/>
          <w:szCs w:val="22"/>
        </w:rPr>
      </w:pPr>
      <w:r w:rsidRPr="00C14826">
        <w:rPr>
          <w:rFonts w:cs="AdvPS_SSSB"/>
          <w:szCs w:val="22"/>
        </w:rPr>
        <w:t>Der Zugang und die Zufahrt zu dem Grundst</w:t>
      </w:r>
      <w:r w:rsidR="00B42A2B">
        <w:rPr>
          <w:rFonts w:cs="AdvPS_SSSB"/>
          <w:szCs w:val="22"/>
        </w:rPr>
        <w:t>ü</w:t>
      </w:r>
      <w:r w:rsidRPr="00C14826">
        <w:rPr>
          <w:rFonts w:cs="AdvPS_SSSB"/>
          <w:szCs w:val="22"/>
        </w:rPr>
        <w:t>ck Flst. …, eingetragen</w:t>
      </w:r>
      <w:r w:rsidR="00B42A2B">
        <w:rPr>
          <w:rFonts w:cs="AdvPS_SSSB"/>
          <w:szCs w:val="22"/>
        </w:rPr>
        <w:t xml:space="preserve"> </w:t>
      </w:r>
      <w:r w:rsidRPr="00C14826">
        <w:rPr>
          <w:rFonts w:cs="AdvPS_SSSB"/>
          <w:szCs w:val="22"/>
        </w:rPr>
        <w:t>im Grundbuch … – nachfolgend „herrschendes Grundst</w:t>
      </w:r>
      <w:r w:rsidR="00B42A2B">
        <w:rPr>
          <w:rFonts w:cs="AdvPS_SSSB"/>
          <w:szCs w:val="22"/>
        </w:rPr>
        <w:t>ü</w:t>
      </w:r>
      <w:r w:rsidRPr="00C14826">
        <w:rPr>
          <w:rFonts w:cs="AdvPS_SSSB"/>
          <w:szCs w:val="22"/>
        </w:rPr>
        <w:t>ck“–, eingetragen im</w:t>
      </w:r>
      <w:r w:rsidR="00B42A2B">
        <w:rPr>
          <w:rFonts w:cs="AdvPS_SSSB"/>
          <w:szCs w:val="22"/>
        </w:rPr>
        <w:t xml:space="preserve"> </w:t>
      </w:r>
      <w:r w:rsidRPr="00C14826">
        <w:rPr>
          <w:rFonts w:cs="AdvPS_SSSB"/>
          <w:szCs w:val="22"/>
        </w:rPr>
        <w:t>Grundbuch</w:t>
      </w:r>
      <w:r w:rsidR="00B42A2B">
        <w:rPr>
          <w:rFonts w:cs="AdvPS_SSSB"/>
          <w:szCs w:val="22"/>
        </w:rPr>
        <w:t xml:space="preserve"> </w:t>
      </w:r>
      <w:r w:rsidRPr="00C14826">
        <w:rPr>
          <w:rFonts w:cs="AdvPS_SSSB"/>
          <w:szCs w:val="22"/>
        </w:rPr>
        <w:t>…</w:t>
      </w:r>
      <w:r w:rsidR="00B42A2B">
        <w:rPr>
          <w:rFonts w:cs="AdvPS_SSSB"/>
          <w:szCs w:val="22"/>
        </w:rPr>
        <w:t xml:space="preserve"> </w:t>
      </w:r>
      <w:r w:rsidRPr="00C14826">
        <w:rPr>
          <w:rFonts w:cs="AdvPS_SSSB"/>
          <w:szCs w:val="22"/>
        </w:rPr>
        <w:t xml:space="preserve">zur </w:t>
      </w:r>
      <w:r w:rsidR="00B42A2B">
        <w:rPr>
          <w:rFonts w:cs="AdvPS_SSSB"/>
          <w:szCs w:val="22"/>
        </w:rPr>
        <w:t>ö</w:t>
      </w:r>
      <w:r w:rsidRPr="00C14826">
        <w:rPr>
          <w:rFonts w:cs="AdvPS_SSSB"/>
          <w:szCs w:val="22"/>
        </w:rPr>
        <w:t>ffentlichen Straße</w:t>
      </w:r>
      <w:r w:rsidR="00B42A2B">
        <w:rPr>
          <w:rFonts w:cs="AdvPS_SSSB"/>
          <w:szCs w:val="22"/>
        </w:rPr>
        <w:t xml:space="preserve"> </w:t>
      </w:r>
      <w:r w:rsidRPr="00C14826">
        <w:rPr>
          <w:rFonts w:cs="AdvPS_SSSB"/>
          <w:szCs w:val="22"/>
        </w:rPr>
        <w:t>…,</w:t>
      </w:r>
      <w:r w:rsidR="00B42A2B">
        <w:rPr>
          <w:rFonts w:cs="AdvPS_SSSB"/>
          <w:szCs w:val="22"/>
        </w:rPr>
        <w:t xml:space="preserve"> </w:t>
      </w:r>
      <w:r w:rsidRPr="00C14826">
        <w:rPr>
          <w:rFonts w:cs="AdvPS_SSSB"/>
          <w:szCs w:val="22"/>
        </w:rPr>
        <w:t xml:space="preserve">erfolgt </w:t>
      </w:r>
      <w:r w:rsidR="00B42A2B">
        <w:rPr>
          <w:rFonts w:cs="AdvPS_SSSB"/>
          <w:szCs w:val="22"/>
        </w:rPr>
        <w:t>ü</w:t>
      </w:r>
      <w:r w:rsidRPr="00C14826">
        <w:rPr>
          <w:rFonts w:cs="AdvPS_SSSB"/>
          <w:szCs w:val="22"/>
        </w:rPr>
        <w:t>ber das Grundst</w:t>
      </w:r>
      <w:r w:rsidR="00B42A2B">
        <w:rPr>
          <w:rFonts w:cs="AdvPS_SSSB"/>
          <w:szCs w:val="22"/>
        </w:rPr>
        <w:t>ü</w:t>
      </w:r>
      <w:r w:rsidRPr="00C14826">
        <w:rPr>
          <w:rFonts w:cs="AdvPS_SSSB"/>
          <w:szCs w:val="22"/>
        </w:rPr>
        <w:t>ck Flst. …, eingetragen im Grundbuch</w:t>
      </w:r>
      <w:r w:rsidR="00B42A2B">
        <w:rPr>
          <w:rFonts w:cs="AdvPS_SSSB"/>
          <w:szCs w:val="22"/>
        </w:rPr>
        <w:t xml:space="preserve"> </w:t>
      </w:r>
      <w:r w:rsidRPr="00C14826">
        <w:rPr>
          <w:rFonts w:cs="AdvPS_SSSB"/>
          <w:szCs w:val="22"/>
        </w:rPr>
        <w:t>… – nachfolgend „dienendes Grundst</w:t>
      </w:r>
      <w:r w:rsidR="00B42A2B">
        <w:rPr>
          <w:rFonts w:cs="AdvPS_SSSB"/>
          <w:szCs w:val="22"/>
        </w:rPr>
        <w:t>ü</w:t>
      </w:r>
      <w:r w:rsidRPr="00C14826">
        <w:rPr>
          <w:rFonts w:cs="AdvPS_SSSB"/>
          <w:szCs w:val="22"/>
        </w:rPr>
        <w:t>ck“–. Ebenso erfolgt die</w:t>
      </w:r>
      <w:r w:rsidR="00B42A2B">
        <w:rPr>
          <w:rFonts w:cs="AdvPS_SSSB"/>
          <w:szCs w:val="22"/>
        </w:rPr>
        <w:t xml:space="preserve"> </w:t>
      </w:r>
      <w:r w:rsidRPr="00C14826">
        <w:rPr>
          <w:rFonts w:cs="AdvPS_SSSB"/>
          <w:szCs w:val="22"/>
        </w:rPr>
        <w:t>Entsorgung des herrschenden Grundst</w:t>
      </w:r>
      <w:r w:rsidR="00B42A2B">
        <w:rPr>
          <w:rFonts w:cs="AdvPS_SSSB"/>
          <w:szCs w:val="22"/>
        </w:rPr>
        <w:t>ü</w:t>
      </w:r>
      <w:r w:rsidRPr="00C14826">
        <w:rPr>
          <w:rFonts w:cs="AdvPS_SSSB"/>
          <w:szCs w:val="22"/>
        </w:rPr>
        <w:t>cks zur Ableitung des</w:t>
      </w:r>
      <w:r w:rsidR="00B42A2B">
        <w:rPr>
          <w:rFonts w:cs="AdvPS_SSSB"/>
          <w:szCs w:val="22"/>
        </w:rPr>
        <w:t xml:space="preserve"> </w:t>
      </w:r>
      <w:r w:rsidRPr="00C14826">
        <w:rPr>
          <w:rFonts w:cs="AdvPS_SSSB"/>
          <w:szCs w:val="22"/>
        </w:rPr>
        <w:t>Verbrauchswassers und die Versorgung mit Frischwasser und</w:t>
      </w:r>
      <w:r w:rsidR="00B42A2B">
        <w:rPr>
          <w:rFonts w:cs="AdvPS_SSSB"/>
          <w:szCs w:val="22"/>
        </w:rPr>
        <w:t xml:space="preserve"> </w:t>
      </w:r>
      <w:r w:rsidRPr="00C14826">
        <w:rPr>
          <w:rFonts w:cs="AdvPS_SSSB"/>
          <w:szCs w:val="22"/>
        </w:rPr>
        <w:t xml:space="preserve">Energie sowie Medienzugang </w:t>
      </w:r>
      <w:r w:rsidR="00B42A2B">
        <w:rPr>
          <w:rFonts w:cs="AdvPS_SSSB"/>
          <w:szCs w:val="22"/>
        </w:rPr>
        <w:t>ü</w:t>
      </w:r>
      <w:r w:rsidRPr="00C14826">
        <w:rPr>
          <w:rFonts w:cs="AdvPS_SSSB"/>
          <w:szCs w:val="22"/>
        </w:rPr>
        <w:t>ber das dienende Grundst</w:t>
      </w:r>
      <w:r w:rsidR="00B42A2B">
        <w:rPr>
          <w:rFonts w:cs="AdvPS_SSSB"/>
          <w:szCs w:val="22"/>
        </w:rPr>
        <w:t>ü</w:t>
      </w:r>
      <w:r w:rsidRPr="00C14826">
        <w:rPr>
          <w:rFonts w:cs="AdvPS_SSSB"/>
          <w:szCs w:val="22"/>
        </w:rPr>
        <w:t>ck.</w:t>
      </w:r>
    </w:p>
    <w:p w:rsidR="00B42A2B" w:rsidRPr="00C14826" w:rsidRDefault="00B42A2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lastRenderedPageBreak/>
        <w:t>Der Zugang und die Zufahrt sowie die Ver- und Entsorgung – wie</w:t>
      </w:r>
      <w:r w:rsidR="00B42A2B">
        <w:rPr>
          <w:rFonts w:cs="AdvPS_SSSB"/>
          <w:szCs w:val="22"/>
        </w:rPr>
        <w:t xml:space="preserve"> </w:t>
      </w:r>
      <w:r w:rsidRPr="00C14826">
        <w:rPr>
          <w:rFonts w:cs="AdvPS_SSSB"/>
          <w:szCs w:val="22"/>
        </w:rPr>
        <w:t>vorstehend – soll durch Grunddienstbarkeit gesichert werden.</w:t>
      </w:r>
    </w:p>
    <w:p w:rsidR="00B42A2B" w:rsidRPr="00C14826" w:rsidRDefault="00B42A2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 xml:space="preserve">Wir sind uns deshalb </w:t>
      </w:r>
      <w:r w:rsidR="00B42A2B">
        <w:rPr>
          <w:rFonts w:cs="AdvPS_SSSB"/>
          <w:szCs w:val="22"/>
        </w:rPr>
        <w:t>ü</w:t>
      </w:r>
      <w:r w:rsidRPr="00C14826">
        <w:rPr>
          <w:rFonts w:cs="AdvPS_SSSB"/>
          <w:szCs w:val="22"/>
        </w:rPr>
        <w:t>ber die Bestellung folgender Grunddienstbarkeit</w:t>
      </w:r>
      <w:r w:rsidR="00B42A2B">
        <w:rPr>
          <w:rFonts w:cs="AdvPS_SSSB"/>
          <w:szCs w:val="22"/>
        </w:rPr>
        <w:t xml:space="preserve"> </w:t>
      </w:r>
      <w:r w:rsidRPr="00C14826">
        <w:rPr>
          <w:rFonts w:cs="AdvPS_SSSB"/>
          <w:szCs w:val="22"/>
        </w:rPr>
        <w:t>zugunsten des jeweiligen Eigent</w:t>
      </w:r>
      <w:r w:rsidR="00B42A2B">
        <w:rPr>
          <w:rFonts w:cs="AdvPS_SSSB"/>
          <w:szCs w:val="22"/>
        </w:rPr>
        <w:t>ü</w:t>
      </w:r>
      <w:r w:rsidRPr="00C14826">
        <w:rPr>
          <w:rFonts w:cs="AdvPS_SSSB"/>
          <w:szCs w:val="22"/>
        </w:rPr>
        <w:t>mers des herrschenden</w:t>
      </w:r>
      <w:r w:rsidR="00B42A2B">
        <w:rPr>
          <w:rFonts w:cs="AdvPS_SSSB"/>
          <w:szCs w:val="22"/>
        </w:rPr>
        <w:t xml:space="preserve"> </w:t>
      </w:r>
      <w:r w:rsidRPr="00C14826">
        <w:rPr>
          <w:rFonts w:cs="AdvPS_SSSB"/>
          <w:szCs w:val="22"/>
        </w:rPr>
        <w:t>und zulasten des dienenden Grundst</w:t>
      </w:r>
      <w:r w:rsidR="00B42A2B">
        <w:rPr>
          <w:rFonts w:cs="AdvPS_SSSB"/>
          <w:szCs w:val="22"/>
        </w:rPr>
        <w:t>ü</w:t>
      </w:r>
      <w:r w:rsidRPr="00C14826">
        <w:rPr>
          <w:rFonts w:cs="AdvPS_SSSB"/>
          <w:szCs w:val="22"/>
        </w:rPr>
        <w:t>cks einig mit folgendem</w:t>
      </w:r>
      <w:r w:rsidR="00B42A2B">
        <w:rPr>
          <w:rFonts w:cs="AdvPS_SSSB"/>
          <w:szCs w:val="22"/>
        </w:rPr>
        <w:t xml:space="preserve"> </w:t>
      </w:r>
      <w:r w:rsidRPr="00C14826">
        <w:rPr>
          <w:rFonts w:cs="AdvPS_SSSB"/>
          <w:szCs w:val="22"/>
        </w:rPr>
        <w:t>Inhalt:</w:t>
      </w:r>
    </w:p>
    <w:p w:rsidR="00B42A2B" w:rsidRPr="00C14826" w:rsidRDefault="00B42A2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Dem jeweiligen Eigent</w:t>
      </w:r>
      <w:r w:rsidR="00B42A2B">
        <w:rPr>
          <w:rFonts w:cs="AdvPS_SSSB"/>
          <w:szCs w:val="22"/>
        </w:rPr>
        <w:t>ü</w:t>
      </w:r>
      <w:r w:rsidRPr="00C14826">
        <w:rPr>
          <w:rFonts w:cs="AdvPS_SSSB"/>
          <w:szCs w:val="22"/>
        </w:rPr>
        <w:t>mer des herrschenden Grundst</w:t>
      </w:r>
      <w:r w:rsidR="00B42A2B">
        <w:rPr>
          <w:rFonts w:cs="AdvPS_SSSB"/>
          <w:szCs w:val="22"/>
        </w:rPr>
        <w:t>ü</w:t>
      </w:r>
      <w:r w:rsidRPr="00C14826">
        <w:rPr>
          <w:rFonts w:cs="AdvPS_SSSB"/>
          <w:szCs w:val="22"/>
        </w:rPr>
        <w:t>cks ist es</w:t>
      </w:r>
      <w:r w:rsidR="00B42A2B">
        <w:rPr>
          <w:rFonts w:cs="AdvPS_SSSB"/>
          <w:szCs w:val="22"/>
        </w:rPr>
        <w:t xml:space="preserve"> </w:t>
      </w:r>
      <w:r w:rsidRPr="00C14826">
        <w:rPr>
          <w:rFonts w:cs="AdvPS_SSSB"/>
          <w:szCs w:val="22"/>
        </w:rPr>
        <w:t>gestattet, in das dienende Grundst</w:t>
      </w:r>
      <w:r w:rsidR="00B42A2B">
        <w:rPr>
          <w:rFonts w:cs="AdvPS_SSSB"/>
          <w:szCs w:val="22"/>
        </w:rPr>
        <w:t>ü</w:t>
      </w:r>
      <w:r w:rsidRPr="00C14826">
        <w:rPr>
          <w:rFonts w:cs="AdvPS_SSSB"/>
          <w:szCs w:val="22"/>
        </w:rPr>
        <w:t>ck Leitungen f</w:t>
      </w:r>
      <w:r w:rsidR="00B42A2B">
        <w:rPr>
          <w:rFonts w:cs="AdvPS_SSSB"/>
          <w:szCs w:val="22"/>
        </w:rPr>
        <w:t>ü</w:t>
      </w:r>
      <w:r w:rsidRPr="00C14826">
        <w:rPr>
          <w:rFonts w:cs="AdvPS_SSSB"/>
          <w:szCs w:val="22"/>
        </w:rPr>
        <w:t>r die Versorgung</w:t>
      </w:r>
      <w:r w:rsidR="00B42A2B">
        <w:rPr>
          <w:rFonts w:cs="AdvPS_SSSB"/>
          <w:szCs w:val="22"/>
        </w:rPr>
        <w:t xml:space="preserve"> </w:t>
      </w:r>
      <w:r w:rsidRPr="00C14826">
        <w:rPr>
          <w:rFonts w:cs="AdvPS_SSSB"/>
          <w:szCs w:val="22"/>
        </w:rPr>
        <w:t>mit Frischwasser, Gas, Strom, … Fernw</w:t>
      </w:r>
      <w:r w:rsidR="00B42A2B">
        <w:rPr>
          <w:rFonts w:cs="AdvPS_SSSB"/>
          <w:szCs w:val="22"/>
        </w:rPr>
        <w:t>ä</w:t>
      </w:r>
      <w:r w:rsidRPr="00C14826">
        <w:rPr>
          <w:rFonts w:cs="AdvPS_SSSB"/>
          <w:szCs w:val="22"/>
        </w:rPr>
        <w:t>rme sowie zur</w:t>
      </w:r>
      <w:r w:rsidR="00B42A2B">
        <w:rPr>
          <w:rFonts w:cs="AdvPS_SSSB"/>
          <w:szCs w:val="22"/>
        </w:rPr>
        <w:t xml:space="preserve"> </w:t>
      </w:r>
      <w:r w:rsidRPr="00C14826">
        <w:rPr>
          <w:rFonts w:cs="AdvPS_SSSB"/>
          <w:szCs w:val="22"/>
        </w:rPr>
        <w:t>Gew</w:t>
      </w:r>
      <w:r w:rsidR="00B42A2B">
        <w:rPr>
          <w:rFonts w:cs="AdvPS_SSSB"/>
          <w:szCs w:val="22"/>
        </w:rPr>
        <w:t>ä</w:t>
      </w:r>
      <w:r w:rsidRPr="00C14826">
        <w:rPr>
          <w:rFonts w:cs="AdvPS_SSSB"/>
          <w:szCs w:val="22"/>
        </w:rPr>
        <w:t>hrleistung der Nutzung von Medien aller Art insbesondere</w:t>
      </w:r>
      <w:r w:rsidR="00B42A2B">
        <w:rPr>
          <w:rFonts w:cs="AdvPS_SSSB"/>
          <w:szCs w:val="22"/>
        </w:rPr>
        <w:t xml:space="preserve"> </w:t>
      </w:r>
      <w:r w:rsidRPr="00C14826">
        <w:rPr>
          <w:rFonts w:cs="AdvPS_SSSB"/>
          <w:szCs w:val="22"/>
        </w:rPr>
        <w:t>f</w:t>
      </w:r>
      <w:r w:rsidR="00B42A2B">
        <w:rPr>
          <w:rFonts w:cs="AdvPS_SSSB"/>
          <w:szCs w:val="22"/>
        </w:rPr>
        <w:t>ü</w:t>
      </w:r>
      <w:r w:rsidRPr="00C14826">
        <w:rPr>
          <w:rFonts w:cs="AdvPS_SSSB"/>
          <w:szCs w:val="22"/>
        </w:rPr>
        <w:t>r Telefon und Internet und zur Entsorgung von Abwasser</w:t>
      </w:r>
      <w:r w:rsidR="00B42A2B">
        <w:rPr>
          <w:rFonts w:cs="AdvPS_SSSB"/>
          <w:szCs w:val="22"/>
        </w:rPr>
        <w:t xml:space="preserve"> </w:t>
      </w:r>
      <w:r w:rsidRPr="00C14826">
        <w:rPr>
          <w:rFonts w:cs="AdvPS_SSSB"/>
          <w:szCs w:val="22"/>
        </w:rPr>
        <w:t>einschließlich Kontrollschacht zu verlegen, diese dort zu halten</w:t>
      </w:r>
      <w:r w:rsidR="00B42A2B">
        <w:rPr>
          <w:rFonts w:cs="AdvPS_SSSB"/>
          <w:szCs w:val="22"/>
        </w:rPr>
        <w:t xml:space="preserve"> </w:t>
      </w:r>
      <w:r w:rsidRPr="00C14826">
        <w:rPr>
          <w:rFonts w:cs="AdvPS_SSSB"/>
          <w:szCs w:val="22"/>
        </w:rPr>
        <w:t>und auf Dauer dort zu belassen.</w:t>
      </w:r>
    </w:p>
    <w:p w:rsidR="00B42A2B" w:rsidRPr="00C14826" w:rsidRDefault="00B42A2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Dem jeweiligen Eigent</w:t>
      </w:r>
      <w:r w:rsidR="00B42A2B">
        <w:rPr>
          <w:rFonts w:cs="AdvPS_SSSB"/>
          <w:szCs w:val="22"/>
        </w:rPr>
        <w:t>ü</w:t>
      </w:r>
      <w:r w:rsidRPr="00C14826">
        <w:rPr>
          <w:rFonts w:cs="AdvPS_SSSB"/>
          <w:szCs w:val="22"/>
        </w:rPr>
        <w:t>mer des herrschenden Grundst</w:t>
      </w:r>
      <w:r w:rsidR="00B42A2B">
        <w:rPr>
          <w:rFonts w:cs="AdvPS_SSSB"/>
          <w:szCs w:val="22"/>
        </w:rPr>
        <w:t>ü</w:t>
      </w:r>
      <w:r w:rsidRPr="00C14826">
        <w:rPr>
          <w:rFonts w:cs="AdvPS_SSSB"/>
          <w:szCs w:val="22"/>
        </w:rPr>
        <w:t>cks ist es</w:t>
      </w:r>
      <w:r w:rsidR="00B42A2B">
        <w:rPr>
          <w:rFonts w:cs="AdvPS_SSSB"/>
          <w:szCs w:val="22"/>
        </w:rPr>
        <w:t xml:space="preserve"> </w:t>
      </w:r>
      <w:r w:rsidRPr="00C14826">
        <w:rPr>
          <w:rFonts w:cs="AdvPS_SSSB"/>
          <w:szCs w:val="22"/>
        </w:rPr>
        <w:t>zu diesem Zweck gestattet, diese Leitungen in das dienende</w:t>
      </w:r>
      <w:r w:rsidR="00B42A2B">
        <w:rPr>
          <w:rFonts w:cs="AdvPS_SSSB"/>
          <w:szCs w:val="22"/>
        </w:rPr>
        <w:t xml:space="preserve"> </w:t>
      </w:r>
      <w:r w:rsidRPr="00C14826">
        <w:rPr>
          <w:rFonts w:cs="AdvPS_SSSB"/>
          <w:szCs w:val="22"/>
        </w:rPr>
        <w:t>Grundst</w:t>
      </w:r>
      <w:r w:rsidR="00B42A2B">
        <w:rPr>
          <w:rFonts w:cs="AdvPS_SSSB"/>
          <w:szCs w:val="22"/>
        </w:rPr>
        <w:t>ü</w:t>
      </w:r>
      <w:r w:rsidRPr="00C14826">
        <w:rPr>
          <w:rFonts w:cs="AdvPS_SSSB"/>
          <w:szCs w:val="22"/>
        </w:rPr>
        <w:t>ck entsprechend den technischen Erfordernissen unter</w:t>
      </w:r>
      <w:r w:rsidR="00B42A2B">
        <w:rPr>
          <w:rFonts w:cs="AdvPS_SSSB"/>
          <w:szCs w:val="22"/>
        </w:rPr>
        <w:t xml:space="preserve"> </w:t>
      </w:r>
      <w:r w:rsidRPr="00C14826">
        <w:rPr>
          <w:rFonts w:cs="AdvPS_SSSB"/>
          <w:szCs w:val="22"/>
        </w:rPr>
        <w:t>der Erdoberfl</w:t>
      </w:r>
      <w:r w:rsidR="00B42A2B">
        <w:rPr>
          <w:rFonts w:cs="AdvPS_SSSB"/>
          <w:szCs w:val="22"/>
        </w:rPr>
        <w:t>ä</w:t>
      </w:r>
      <w:r w:rsidRPr="00C14826">
        <w:rPr>
          <w:rFonts w:cs="AdvPS_SSSB"/>
          <w:szCs w:val="22"/>
        </w:rPr>
        <w:t>che einschließlich Kontrollschacht zu verlegen,</w:t>
      </w:r>
      <w:r w:rsidR="00B42A2B">
        <w:rPr>
          <w:rFonts w:cs="AdvPS_SSSB"/>
          <w:szCs w:val="22"/>
        </w:rPr>
        <w:t xml:space="preserve"> </w:t>
      </w:r>
      <w:r w:rsidRPr="00C14826">
        <w:rPr>
          <w:rFonts w:cs="AdvPS_SSSB"/>
          <w:szCs w:val="22"/>
        </w:rPr>
        <w:t>diese dort dauernd zu belassen und zu nutzen sowie ggf. die</w:t>
      </w:r>
      <w:r w:rsidR="00B42A2B">
        <w:rPr>
          <w:rFonts w:cs="AdvPS_SSSB"/>
          <w:szCs w:val="22"/>
        </w:rPr>
        <w:t xml:space="preserve"> </w:t>
      </w:r>
      <w:r w:rsidRPr="00C14826">
        <w:rPr>
          <w:rFonts w:cs="AdvPS_SSSB"/>
          <w:szCs w:val="22"/>
        </w:rPr>
        <w:t>Leitungen und den Kontrollschacht zu erneuern, des Weiteren</w:t>
      </w:r>
      <w:r w:rsidR="00B42A2B">
        <w:rPr>
          <w:rFonts w:cs="AdvPS_SSSB"/>
          <w:szCs w:val="22"/>
        </w:rPr>
        <w:t xml:space="preserve"> </w:t>
      </w:r>
      <w:r w:rsidRPr="00C14826">
        <w:rPr>
          <w:rFonts w:cs="AdvPS_SSSB"/>
          <w:szCs w:val="22"/>
        </w:rPr>
        <w:t>das dienende Grundst</w:t>
      </w:r>
      <w:r w:rsidR="00B42A2B">
        <w:rPr>
          <w:rFonts w:cs="AdvPS_SSSB"/>
          <w:szCs w:val="22"/>
        </w:rPr>
        <w:t>ü</w:t>
      </w:r>
      <w:r w:rsidRPr="00C14826">
        <w:rPr>
          <w:rFonts w:cs="AdvPS_SSSB"/>
          <w:szCs w:val="22"/>
        </w:rPr>
        <w:t>ck zum Zwecke der Wartung und Unterhaltung</w:t>
      </w:r>
      <w:r w:rsidR="00B42A2B">
        <w:rPr>
          <w:rFonts w:cs="AdvPS_SSSB"/>
          <w:szCs w:val="22"/>
        </w:rPr>
        <w:t xml:space="preserve"> </w:t>
      </w:r>
      <w:r w:rsidRPr="00C14826">
        <w:rPr>
          <w:rFonts w:cs="AdvPS_SSSB"/>
          <w:szCs w:val="22"/>
        </w:rPr>
        <w:t xml:space="preserve">der Leitungen zu betreten. </w:t>
      </w:r>
      <w:r w:rsidR="00B42A2B">
        <w:rPr>
          <w:rFonts w:cs="AdvPS_SSSB"/>
          <w:szCs w:val="22"/>
        </w:rPr>
        <w:t xml:space="preserve"> Sä</w:t>
      </w:r>
      <w:r w:rsidRPr="00C14826">
        <w:rPr>
          <w:rFonts w:cs="AdvPS_SSSB"/>
          <w:szCs w:val="22"/>
        </w:rPr>
        <w:t>mtliche mit der Verlegung,</w:t>
      </w:r>
      <w:r w:rsidR="00B42A2B">
        <w:rPr>
          <w:rFonts w:cs="AdvPS_SSSB"/>
          <w:szCs w:val="22"/>
        </w:rPr>
        <w:t xml:space="preserve"> </w:t>
      </w:r>
      <w:r w:rsidRPr="00C14826">
        <w:rPr>
          <w:rFonts w:cs="AdvPS_SSSB"/>
          <w:szCs w:val="22"/>
        </w:rPr>
        <w:t>Unterhaltung und Erneuerung der Leitung verbundenen Kosten</w:t>
      </w:r>
      <w:r w:rsidR="00B42A2B">
        <w:rPr>
          <w:rFonts w:cs="AdvPS_SSSB"/>
          <w:szCs w:val="22"/>
        </w:rPr>
        <w:t xml:space="preserve"> </w:t>
      </w:r>
      <w:r w:rsidRPr="00C14826">
        <w:rPr>
          <w:rFonts w:cs="AdvPS_SSSB"/>
          <w:szCs w:val="22"/>
        </w:rPr>
        <w:t>tr</w:t>
      </w:r>
      <w:r w:rsidR="00B42A2B">
        <w:rPr>
          <w:rFonts w:cs="AdvPS_SSSB"/>
          <w:szCs w:val="22"/>
        </w:rPr>
        <w:t>ä</w:t>
      </w:r>
      <w:r w:rsidRPr="00C14826">
        <w:rPr>
          <w:rFonts w:cs="AdvPS_SSSB"/>
          <w:szCs w:val="22"/>
        </w:rPr>
        <w:t>gt der jeweilige Eigent</w:t>
      </w:r>
      <w:r w:rsidR="00B42A2B">
        <w:rPr>
          <w:rFonts w:cs="AdvPS_SSSB"/>
          <w:szCs w:val="22"/>
        </w:rPr>
        <w:t>ü</w:t>
      </w:r>
      <w:r w:rsidRPr="00C14826">
        <w:rPr>
          <w:rFonts w:cs="AdvPS_SSSB"/>
          <w:szCs w:val="22"/>
        </w:rPr>
        <w:t>mer des herrschenden Grundst</w:t>
      </w:r>
      <w:r w:rsidR="00B42A2B">
        <w:rPr>
          <w:rFonts w:cs="AdvPS_SSSB"/>
          <w:szCs w:val="22"/>
        </w:rPr>
        <w:t>ü</w:t>
      </w:r>
      <w:r w:rsidRPr="00C14826">
        <w:rPr>
          <w:rFonts w:cs="AdvPS_SSSB"/>
          <w:szCs w:val="22"/>
        </w:rPr>
        <w:t>cks. Er</w:t>
      </w:r>
      <w:r w:rsidR="00B42A2B">
        <w:rPr>
          <w:rFonts w:cs="AdvPS_SSSB"/>
          <w:szCs w:val="22"/>
        </w:rPr>
        <w:t xml:space="preserve"> </w:t>
      </w:r>
      <w:r w:rsidRPr="00C14826">
        <w:rPr>
          <w:rFonts w:cs="AdvPS_SSSB"/>
          <w:szCs w:val="22"/>
        </w:rPr>
        <w:t>ist zur Unterhaltung der Leitungen und des Kontrollschachtes</w:t>
      </w:r>
      <w:r w:rsidR="00B42A2B">
        <w:rPr>
          <w:rFonts w:cs="AdvPS_SSSB"/>
          <w:szCs w:val="22"/>
        </w:rPr>
        <w:t xml:space="preserve"> </w:t>
      </w:r>
      <w:r w:rsidRPr="00C14826">
        <w:rPr>
          <w:rFonts w:cs="AdvPS_SSSB"/>
          <w:szCs w:val="22"/>
        </w:rPr>
        <w:t>verpflichtet.</w:t>
      </w:r>
    </w:p>
    <w:p w:rsidR="00B42A2B" w:rsidRPr="00C14826" w:rsidRDefault="00B42A2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[Alternativ: Die Leitungen und der Kontrollschacht dienen sowohl</w:t>
      </w:r>
      <w:r w:rsidR="00B42A2B">
        <w:rPr>
          <w:rFonts w:cs="AdvPS_SSSB"/>
          <w:szCs w:val="22"/>
        </w:rPr>
        <w:t xml:space="preserve"> </w:t>
      </w:r>
      <w:r w:rsidRPr="00C14826">
        <w:rPr>
          <w:rFonts w:cs="AdvPS_SSSB"/>
          <w:szCs w:val="22"/>
        </w:rPr>
        <w:t>dem herrschenden als auch dem dienenden Grundst</w:t>
      </w:r>
      <w:r w:rsidR="00B42A2B">
        <w:rPr>
          <w:rFonts w:cs="AdvPS_SSSB"/>
          <w:szCs w:val="22"/>
        </w:rPr>
        <w:t>ü</w:t>
      </w:r>
      <w:r w:rsidRPr="00C14826">
        <w:rPr>
          <w:rFonts w:cs="AdvPS_SSSB"/>
          <w:szCs w:val="22"/>
        </w:rPr>
        <w:t>ck. Die</w:t>
      </w:r>
      <w:r w:rsidR="00B42A2B">
        <w:rPr>
          <w:rFonts w:cs="AdvPS_SSSB"/>
          <w:szCs w:val="22"/>
        </w:rPr>
        <w:t xml:space="preserve"> </w:t>
      </w:r>
      <w:r w:rsidRPr="00C14826">
        <w:rPr>
          <w:rFonts w:cs="AdvPS_SSSB"/>
          <w:szCs w:val="22"/>
        </w:rPr>
        <w:t>Eigent</w:t>
      </w:r>
      <w:r w:rsidR="00B42A2B">
        <w:rPr>
          <w:rFonts w:cs="AdvPS_SSSB"/>
          <w:szCs w:val="22"/>
        </w:rPr>
        <w:t>ü</w:t>
      </w:r>
      <w:r w:rsidRPr="00C14826">
        <w:rPr>
          <w:rFonts w:cs="AdvPS_SSSB"/>
          <w:szCs w:val="22"/>
        </w:rPr>
        <w:t>mer des herrschenden und des dienenden Grundst</w:t>
      </w:r>
      <w:r w:rsidR="00B42A2B">
        <w:rPr>
          <w:rFonts w:cs="AdvPS_SSSB"/>
          <w:szCs w:val="22"/>
        </w:rPr>
        <w:t>ü</w:t>
      </w:r>
      <w:r w:rsidRPr="00C14826">
        <w:rPr>
          <w:rFonts w:cs="AdvPS_SSSB"/>
          <w:szCs w:val="22"/>
        </w:rPr>
        <w:t>cks</w:t>
      </w:r>
      <w:r w:rsidR="00B42A2B">
        <w:rPr>
          <w:rFonts w:cs="AdvPS_SSSB"/>
          <w:szCs w:val="22"/>
        </w:rPr>
        <w:t xml:space="preserve"> </w:t>
      </w:r>
      <w:r w:rsidRPr="00C14826">
        <w:rPr>
          <w:rFonts w:cs="AdvPS_SSSB"/>
          <w:szCs w:val="22"/>
        </w:rPr>
        <w:t>sind gegenseitig zur Unterhaltung der Leitungen und des Kontrollschachtes</w:t>
      </w:r>
      <w:r w:rsidR="00B42A2B">
        <w:rPr>
          <w:rFonts w:cs="AdvPS_SSSB"/>
          <w:szCs w:val="22"/>
        </w:rPr>
        <w:t xml:space="preserve"> </w:t>
      </w:r>
      <w:r w:rsidRPr="00C14826">
        <w:rPr>
          <w:rFonts w:cs="AdvPS_SSSB"/>
          <w:szCs w:val="22"/>
        </w:rPr>
        <w:t>verpflichtet (Instandhaltung, Instandsetzung) und ggf.</w:t>
      </w:r>
      <w:r w:rsidR="00B42A2B">
        <w:rPr>
          <w:rFonts w:cs="AdvPS_SSSB"/>
          <w:szCs w:val="22"/>
        </w:rPr>
        <w:t xml:space="preserve"> </w:t>
      </w:r>
      <w:r w:rsidRPr="00C14826">
        <w:rPr>
          <w:rFonts w:cs="AdvPS_SSSB"/>
          <w:szCs w:val="22"/>
        </w:rPr>
        <w:t>auch zur Erneuerung. Sie tragen die Kosten dieser Unterhaltung</w:t>
      </w:r>
      <w:r w:rsidR="00B42A2B">
        <w:rPr>
          <w:rFonts w:cs="AdvPS_SSSB"/>
          <w:szCs w:val="22"/>
        </w:rPr>
        <w:t xml:space="preserve"> </w:t>
      </w:r>
      <w:r w:rsidRPr="00C14826">
        <w:rPr>
          <w:rFonts w:cs="AdvPS_SSSB"/>
          <w:szCs w:val="22"/>
        </w:rPr>
        <w:t>und ggf. der Erneuerung je h</w:t>
      </w:r>
      <w:r w:rsidR="00B42A2B">
        <w:rPr>
          <w:rFonts w:cs="AdvPS_SSSB"/>
          <w:szCs w:val="22"/>
        </w:rPr>
        <w:t>ä</w:t>
      </w:r>
      <w:r w:rsidRPr="00C14826">
        <w:rPr>
          <w:rFonts w:cs="AdvPS_SSSB"/>
          <w:szCs w:val="22"/>
        </w:rPr>
        <w:t>lftig.]</w:t>
      </w:r>
    </w:p>
    <w:p w:rsidR="00B42A2B" w:rsidRPr="00C14826" w:rsidRDefault="00B42A2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Dies wird gem</w:t>
      </w:r>
      <w:r w:rsidR="00B42A2B">
        <w:rPr>
          <w:rFonts w:cs="AdvPS_SSSB"/>
          <w:szCs w:val="22"/>
        </w:rPr>
        <w:t>ä</w:t>
      </w:r>
      <w:r w:rsidRPr="00C14826">
        <w:rPr>
          <w:rFonts w:cs="AdvPS_SSSB"/>
          <w:szCs w:val="22"/>
        </w:rPr>
        <w:t>ß § 1021 BGB zum Inhalt der Dienstbarkeit</w:t>
      </w:r>
      <w:r w:rsidR="00B42A2B">
        <w:rPr>
          <w:rFonts w:cs="AdvPS_SSSB"/>
          <w:szCs w:val="22"/>
        </w:rPr>
        <w:t xml:space="preserve"> </w:t>
      </w:r>
      <w:r w:rsidRPr="00C14826">
        <w:rPr>
          <w:rFonts w:cs="AdvPS_SSSB"/>
          <w:szCs w:val="22"/>
        </w:rPr>
        <w:t>vereinbart.</w:t>
      </w:r>
    </w:p>
    <w:p w:rsidR="00B42A2B" w:rsidRPr="00C14826" w:rsidRDefault="00B42A2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Weiter hat der jeweilige Eigent</w:t>
      </w:r>
      <w:r w:rsidR="00B42A2B">
        <w:rPr>
          <w:rFonts w:cs="AdvPS_SSSB"/>
          <w:szCs w:val="22"/>
        </w:rPr>
        <w:t>ü</w:t>
      </w:r>
      <w:r w:rsidRPr="00C14826">
        <w:rPr>
          <w:rFonts w:cs="AdvPS_SSSB"/>
          <w:szCs w:val="22"/>
        </w:rPr>
        <w:t>mer des herrschenden Grundst</w:t>
      </w:r>
      <w:r w:rsidR="00B42A2B">
        <w:rPr>
          <w:rFonts w:cs="AdvPS_SSSB"/>
          <w:szCs w:val="22"/>
        </w:rPr>
        <w:t>ü</w:t>
      </w:r>
      <w:r w:rsidRPr="00C14826">
        <w:rPr>
          <w:rFonts w:cs="AdvPS_SSSB"/>
          <w:szCs w:val="22"/>
        </w:rPr>
        <w:t>cks das Recht, das dienende Grundst</w:t>
      </w:r>
      <w:r w:rsidR="00B42A2B">
        <w:rPr>
          <w:rFonts w:cs="AdvPS_SSSB"/>
          <w:szCs w:val="22"/>
        </w:rPr>
        <w:t>ü</w:t>
      </w:r>
      <w:r w:rsidRPr="00C14826">
        <w:rPr>
          <w:rFonts w:cs="AdvPS_SSSB"/>
          <w:szCs w:val="22"/>
        </w:rPr>
        <w:t>ck zum Gehen und</w:t>
      </w:r>
      <w:r w:rsidR="00B42A2B">
        <w:rPr>
          <w:rFonts w:cs="AdvPS_SSSB"/>
          <w:szCs w:val="22"/>
        </w:rPr>
        <w:t xml:space="preserve"> </w:t>
      </w:r>
      <w:r w:rsidRPr="00C14826">
        <w:rPr>
          <w:rFonts w:cs="AdvPS_SSSB"/>
          <w:szCs w:val="22"/>
        </w:rPr>
        <w:t>Fahren mit Kraftfahrzeugen beliebiger Art und Gr</w:t>
      </w:r>
      <w:r w:rsidR="00B42A2B">
        <w:rPr>
          <w:rFonts w:cs="AdvPS_SSSB"/>
          <w:szCs w:val="22"/>
        </w:rPr>
        <w:t>ö</w:t>
      </w:r>
      <w:r w:rsidRPr="00C14826">
        <w:rPr>
          <w:rFonts w:cs="AdvPS_SSSB"/>
          <w:szCs w:val="22"/>
        </w:rPr>
        <w:t>ße [alternativ:</w:t>
      </w:r>
      <w:r w:rsidR="00B42A2B">
        <w:rPr>
          <w:rFonts w:cs="AdvPS_SSSB"/>
          <w:szCs w:val="22"/>
        </w:rPr>
        <w:t xml:space="preserve"> </w:t>
      </w:r>
      <w:r w:rsidRPr="00C14826">
        <w:rPr>
          <w:rFonts w:cs="AdvPS_SSSB"/>
          <w:szCs w:val="22"/>
        </w:rPr>
        <w:t>mit Kraftfahrzeugen bis zu einem zul</w:t>
      </w:r>
      <w:r w:rsidR="00B42A2B">
        <w:rPr>
          <w:rFonts w:cs="AdvPS_SSSB"/>
          <w:szCs w:val="22"/>
        </w:rPr>
        <w:t>ä</w:t>
      </w:r>
      <w:r w:rsidRPr="00C14826">
        <w:rPr>
          <w:rFonts w:cs="AdvPS_SSSB"/>
          <w:szCs w:val="22"/>
        </w:rPr>
        <w:t>ssigen Gesamtgewicht von</w:t>
      </w:r>
      <w:r w:rsidR="00B42A2B">
        <w:rPr>
          <w:rFonts w:cs="AdvPS_SSSB"/>
          <w:szCs w:val="22"/>
        </w:rPr>
        <w:t xml:space="preserve"> </w:t>
      </w:r>
      <w:r w:rsidRPr="00C14826">
        <w:rPr>
          <w:rFonts w:cs="AdvPS_SSSB"/>
          <w:szCs w:val="22"/>
        </w:rPr>
        <w:t xml:space="preserve">7,5 t im </w:t>
      </w:r>
      <w:r w:rsidR="00B42A2B">
        <w:rPr>
          <w:rFonts w:cs="AdvPS_SSSB"/>
          <w:szCs w:val="22"/>
        </w:rPr>
        <w:t>Ü</w:t>
      </w:r>
      <w:r w:rsidRPr="00C14826">
        <w:rPr>
          <w:rFonts w:cs="AdvPS_SSSB"/>
          <w:szCs w:val="22"/>
        </w:rPr>
        <w:t>brigen ohne weitere Beschr</w:t>
      </w:r>
      <w:r w:rsidR="00B42A2B">
        <w:rPr>
          <w:rFonts w:cs="AdvPS_SSSB"/>
          <w:szCs w:val="22"/>
        </w:rPr>
        <w:t>ä</w:t>
      </w:r>
      <w:r w:rsidRPr="00C14826">
        <w:rPr>
          <w:rFonts w:cs="AdvPS_SSSB"/>
          <w:szCs w:val="22"/>
        </w:rPr>
        <w:t>nkung] gemeinsam mit</w:t>
      </w:r>
      <w:r w:rsidR="00B42A2B">
        <w:rPr>
          <w:rFonts w:cs="AdvPS_SSSB"/>
          <w:szCs w:val="22"/>
        </w:rPr>
        <w:t xml:space="preserve"> </w:t>
      </w:r>
      <w:r w:rsidRPr="00C14826">
        <w:rPr>
          <w:rFonts w:cs="AdvPS_SSSB"/>
          <w:szCs w:val="22"/>
        </w:rPr>
        <w:t>dem jeweiligen Eigent</w:t>
      </w:r>
      <w:r w:rsidR="00B42A2B">
        <w:rPr>
          <w:rFonts w:cs="AdvPS_SSSB"/>
          <w:szCs w:val="22"/>
        </w:rPr>
        <w:t>ü</w:t>
      </w:r>
      <w:r w:rsidRPr="00C14826">
        <w:rPr>
          <w:rFonts w:cs="AdvPS_SSSB"/>
          <w:szCs w:val="22"/>
        </w:rPr>
        <w:t>mer des dienenden Grundst</w:t>
      </w:r>
      <w:r w:rsidR="00B42A2B">
        <w:rPr>
          <w:rFonts w:cs="AdvPS_SSSB"/>
          <w:szCs w:val="22"/>
        </w:rPr>
        <w:t>ü</w:t>
      </w:r>
      <w:r w:rsidRPr="00C14826">
        <w:rPr>
          <w:rFonts w:cs="AdvPS_SSSB"/>
          <w:szCs w:val="22"/>
        </w:rPr>
        <w:t>cks zu</w:t>
      </w:r>
      <w:r w:rsidR="00B42A2B">
        <w:rPr>
          <w:rFonts w:cs="AdvPS_SSSB"/>
          <w:szCs w:val="22"/>
        </w:rPr>
        <w:t xml:space="preserve"> </w:t>
      </w:r>
      <w:r w:rsidRPr="00C14826">
        <w:rPr>
          <w:rFonts w:cs="AdvPS_SSSB"/>
          <w:szCs w:val="22"/>
        </w:rPr>
        <w:t>nutzen.</w:t>
      </w:r>
    </w:p>
    <w:p w:rsidR="00B42A2B" w:rsidRPr="00C14826" w:rsidRDefault="00B42A2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Der Eigent</w:t>
      </w:r>
      <w:r w:rsidR="00B42A2B">
        <w:rPr>
          <w:rFonts w:cs="AdvPS_SSSB"/>
          <w:szCs w:val="22"/>
        </w:rPr>
        <w:t>ü</w:t>
      </w:r>
      <w:r w:rsidRPr="00C14826">
        <w:rPr>
          <w:rFonts w:cs="AdvPS_SSSB"/>
          <w:szCs w:val="22"/>
        </w:rPr>
        <w:t>mer des dienenden Grundst</w:t>
      </w:r>
      <w:r w:rsidR="00B42A2B">
        <w:rPr>
          <w:rFonts w:cs="AdvPS_SSSB"/>
          <w:szCs w:val="22"/>
        </w:rPr>
        <w:t>ü</w:t>
      </w:r>
      <w:r w:rsidRPr="00C14826">
        <w:rPr>
          <w:rFonts w:cs="AdvPS_SSSB"/>
          <w:szCs w:val="22"/>
        </w:rPr>
        <w:t>cks ist gegen</w:t>
      </w:r>
      <w:r w:rsidR="00B42A2B">
        <w:rPr>
          <w:rFonts w:cs="AdvPS_SSSB"/>
          <w:szCs w:val="22"/>
        </w:rPr>
        <w:t>ü</w:t>
      </w:r>
      <w:r w:rsidRPr="00C14826">
        <w:rPr>
          <w:rFonts w:cs="AdvPS_SSSB"/>
          <w:szCs w:val="22"/>
        </w:rPr>
        <w:t>ber dem</w:t>
      </w:r>
      <w:r w:rsidR="00B42A2B">
        <w:rPr>
          <w:rFonts w:cs="AdvPS_SSSB"/>
          <w:szCs w:val="22"/>
        </w:rPr>
        <w:t xml:space="preserve"> </w:t>
      </w:r>
      <w:r w:rsidRPr="00C14826">
        <w:rPr>
          <w:rFonts w:cs="AdvPS_SSSB"/>
          <w:szCs w:val="22"/>
        </w:rPr>
        <w:t>Eigent</w:t>
      </w:r>
      <w:r w:rsidR="00B42A2B">
        <w:rPr>
          <w:rFonts w:cs="AdvPS_SSSB"/>
          <w:szCs w:val="22"/>
        </w:rPr>
        <w:t>ü</w:t>
      </w:r>
      <w:r w:rsidRPr="00C14826">
        <w:rPr>
          <w:rFonts w:cs="AdvPS_SSSB"/>
          <w:szCs w:val="22"/>
        </w:rPr>
        <w:t>mer des herrschenden Grundst</w:t>
      </w:r>
      <w:r w:rsidR="00B42A2B">
        <w:rPr>
          <w:rFonts w:cs="AdvPS_SSSB"/>
          <w:szCs w:val="22"/>
        </w:rPr>
        <w:t>ü</w:t>
      </w:r>
      <w:r w:rsidRPr="00C14826">
        <w:rPr>
          <w:rFonts w:cs="AdvPS_SSSB"/>
          <w:szCs w:val="22"/>
        </w:rPr>
        <w:t>cks zur Duldung der Nutzung</w:t>
      </w:r>
      <w:r w:rsidR="00B42A2B">
        <w:rPr>
          <w:rFonts w:cs="AdvPS_SSSB"/>
          <w:szCs w:val="22"/>
        </w:rPr>
        <w:t xml:space="preserve"> </w:t>
      </w:r>
      <w:r w:rsidRPr="00C14826">
        <w:rPr>
          <w:rFonts w:cs="AdvPS_SSSB"/>
          <w:szCs w:val="22"/>
        </w:rPr>
        <w:t>zum Gehen und Fahren des dienenden Grundst</w:t>
      </w:r>
      <w:r w:rsidR="00B42A2B">
        <w:rPr>
          <w:rFonts w:cs="AdvPS_SSSB"/>
          <w:szCs w:val="22"/>
        </w:rPr>
        <w:t>ü</w:t>
      </w:r>
      <w:r w:rsidRPr="00C14826">
        <w:rPr>
          <w:rFonts w:cs="AdvPS_SSSB"/>
          <w:szCs w:val="22"/>
        </w:rPr>
        <w:t>cks im</w:t>
      </w:r>
      <w:r w:rsidR="00B42A2B">
        <w:rPr>
          <w:rFonts w:cs="AdvPS_SSSB"/>
          <w:szCs w:val="22"/>
        </w:rPr>
        <w:t xml:space="preserve"> </w:t>
      </w:r>
      <w:r w:rsidRPr="00C14826">
        <w:rPr>
          <w:rFonts w:cs="AdvPS_SSSB"/>
          <w:szCs w:val="22"/>
        </w:rPr>
        <w:t>vorgenannten Umfang verpflichtet.</w:t>
      </w:r>
    </w:p>
    <w:p w:rsidR="00B42A2B" w:rsidRPr="00C14826" w:rsidRDefault="00B42A2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Die Verpflichtung zur Unterhaltung der Fahr- und Wegefl</w:t>
      </w:r>
      <w:r w:rsidR="00B42A2B">
        <w:rPr>
          <w:rFonts w:cs="AdvPS_SSSB"/>
          <w:szCs w:val="22"/>
        </w:rPr>
        <w:t>ä</w:t>
      </w:r>
      <w:r w:rsidRPr="00C14826">
        <w:rPr>
          <w:rFonts w:cs="AdvPS_SSSB"/>
          <w:szCs w:val="22"/>
        </w:rPr>
        <w:t>che</w:t>
      </w:r>
      <w:r w:rsidR="00B42A2B">
        <w:rPr>
          <w:rFonts w:cs="AdvPS_SSSB"/>
          <w:szCs w:val="22"/>
        </w:rPr>
        <w:t xml:space="preserve"> </w:t>
      </w:r>
      <w:r w:rsidRPr="00C14826">
        <w:rPr>
          <w:rFonts w:cs="AdvPS_SSSB"/>
          <w:szCs w:val="22"/>
        </w:rPr>
        <w:t>(Instandhaltung, Instandsetzung und ggf. Erneuerung) einschließlich</w:t>
      </w:r>
      <w:r w:rsidR="00B42A2B">
        <w:rPr>
          <w:rFonts w:cs="AdvPS_SSSB"/>
          <w:szCs w:val="22"/>
        </w:rPr>
        <w:t xml:space="preserve"> </w:t>
      </w:r>
      <w:r w:rsidRPr="00C14826">
        <w:rPr>
          <w:rFonts w:cs="AdvPS_SSSB"/>
          <w:szCs w:val="22"/>
        </w:rPr>
        <w:t>ihrer Verkehrssicherung obliegen den jeweiligen Eigent</w:t>
      </w:r>
      <w:r w:rsidR="00B42A2B">
        <w:rPr>
          <w:rFonts w:cs="AdvPS_SSSB"/>
          <w:szCs w:val="22"/>
        </w:rPr>
        <w:t>ü</w:t>
      </w:r>
      <w:r w:rsidRPr="00C14826">
        <w:rPr>
          <w:rFonts w:cs="AdvPS_SSSB"/>
          <w:szCs w:val="22"/>
        </w:rPr>
        <w:t>mern des herrschenden und des dienenden Grundst</w:t>
      </w:r>
      <w:r w:rsidR="00B42A2B">
        <w:rPr>
          <w:rFonts w:cs="AdvPS_SSSB"/>
          <w:szCs w:val="22"/>
        </w:rPr>
        <w:t>ü</w:t>
      </w:r>
      <w:r w:rsidRPr="00C14826">
        <w:rPr>
          <w:rFonts w:cs="AdvPS_SSSB"/>
          <w:szCs w:val="22"/>
        </w:rPr>
        <w:t>cks je zur</w:t>
      </w:r>
      <w:r w:rsidR="00B42A2B">
        <w:rPr>
          <w:rFonts w:cs="AdvPS_SSSB"/>
          <w:szCs w:val="22"/>
        </w:rPr>
        <w:t xml:space="preserve"> </w:t>
      </w:r>
      <w:r w:rsidRPr="00C14826">
        <w:rPr>
          <w:rFonts w:cs="AdvPS_SSSB"/>
          <w:szCs w:val="22"/>
        </w:rPr>
        <w:t>H</w:t>
      </w:r>
      <w:r w:rsidR="00B42A2B">
        <w:rPr>
          <w:rFonts w:cs="AdvPS_SSSB"/>
          <w:szCs w:val="22"/>
        </w:rPr>
        <w:t>ä</w:t>
      </w:r>
      <w:r w:rsidRPr="00C14826">
        <w:rPr>
          <w:rFonts w:cs="AdvPS_SSSB"/>
          <w:szCs w:val="22"/>
        </w:rPr>
        <w:t>lfte. Sie tragen in diesem Verh</w:t>
      </w:r>
      <w:r w:rsidR="00B42A2B">
        <w:rPr>
          <w:rFonts w:cs="AdvPS_SSSB"/>
          <w:szCs w:val="22"/>
        </w:rPr>
        <w:t>ä</w:t>
      </w:r>
      <w:r w:rsidRPr="00C14826">
        <w:rPr>
          <w:rFonts w:cs="AdvPS_SSSB"/>
          <w:szCs w:val="22"/>
        </w:rPr>
        <w:t>ltnis auch die Kosten der</w:t>
      </w:r>
      <w:r w:rsidR="00B42A2B">
        <w:rPr>
          <w:rFonts w:cs="AdvPS_SSSB"/>
          <w:szCs w:val="22"/>
        </w:rPr>
        <w:t xml:space="preserve"> </w:t>
      </w:r>
      <w:r w:rsidRPr="00C14826">
        <w:rPr>
          <w:rFonts w:cs="AdvPS_SSSB"/>
          <w:szCs w:val="22"/>
        </w:rPr>
        <w:t>Unterhaltung im vorgenannten Sinn und der Verkehrssicherung.</w:t>
      </w:r>
      <w:r w:rsidR="00B42A2B">
        <w:rPr>
          <w:rFonts w:cs="AdvPS_SSSB"/>
          <w:szCs w:val="22"/>
        </w:rPr>
        <w:t xml:space="preserve"> </w:t>
      </w:r>
      <w:r w:rsidRPr="00C14826">
        <w:rPr>
          <w:rFonts w:cs="AdvPS_SSSB"/>
          <w:szCs w:val="22"/>
        </w:rPr>
        <w:t>Dies wird gem</w:t>
      </w:r>
      <w:r w:rsidR="00B42A2B">
        <w:rPr>
          <w:rFonts w:cs="AdvPS_SSSB"/>
          <w:szCs w:val="22"/>
        </w:rPr>
        <w:t>ä</w:t>
      </w:r>
      <w:r w:rsidRPr="00C14826">
        <w:rPr>
          <w:rFonts w:cs="AdvPS_SSSB"/>
          <w:szCs w:val="22"/>
        </w:rPr>
        <w:t>ß § 1021 BGB zum Inhalt der Dienstbarkeit</w:t>
      </w:r>
      <w:r w:rsidR="00B42A2B">
        <w:rPr>
          <w:rFonts w:cs="AdvPS_SSSB"/>
          <w:szCs w:val="22"/>
        </w:rPr>
        <w:t xml:space="preserve"> </w:t>
      </w:r>
      <w:r w:rsidRPr="00C14826">
        <w:rPr>
          <w:rFonts w:cs="AdvPS_SSSB"/>
          <w:szCs w:val="22"/>
        </w:rPr>
        <w:t>vereinbart.</w:t>
      </w:r>
    </w:p>
    <w:p w:rsidR="00B42A2B" w:rsidRPr="00C14826" w:rsidRDefault="00B42A2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F</w:t>
      </w:r>
      <w:r w:rsidR="00B42A2B">
        <w:rPr>
          <w:rFonts w:cs="AdvPS_SSSB"/>
          <w:szCs w:val="22"/>
        </w:rPr>
        <w:t>ü</w:t>
      </w:r>
      <w:r w:rsidRPr="00C14826">
        <w:rPr>
          <w:rFonts w:cs="AdvPS_SSSB"/>
          <w:szCs w:val="22"/>
        </w:rPr>
        <w:t>r die</w:t>
      </w:r>
      <w:r w:rsidR="00B42A2B">
        <w:rPr>
          <w:rFonts w:cs="AdvPS_SSSB"/>
          <w:szCs w:val="22"/>
        </w:rPr>
        <w:t xml:space="preserve"> </w:t>
      </w:r>
      <w:r w:rsidRPr="00C14826">
        <w:rPr>
          <w:rFonts w:cs="AdvPS_SSSB"/>
          <w:szCs w:val="22"/>
        </w:rPr>
        <w:t>Dienstbarkeit gilt weiter:</w:t>
      </w:r>
    </w:p>
    <w:p w:rsidR="00B42A2B" w:rsidRPr="00C14826" w:rsidRDefault="00B42A2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Die Aus</w:t>
      </w:r>
      <w:r w:rsidR="00B42A2B">
        <w:rPr>
          <w:rFonts w:cs="AdvPS_SSSB"/>
          <w:szCs w:val="22"/>
        </w:rPr>
        <w:t>ü</w:t>
      </w:r>
      <w:r w:rsidRPr="00C14826">
        <w:rPr>
          <w:rFonts w:cs="AdvPS_SSSB"/>
          <w:szCs w:val="22"/>
        </w:rPr>
        <w:t>bung der Grunddienstbarkeit ist auf den in dem dieser</w:t>
      </w:r>
      <w:r w:rsidR="00B42A2B">
        <w:rPr>
          <w:rFonts w:cs="AdvPS_SSSB"/>
          <w:szCs w:val="22"/>
        </w:rPr>
        <w:t xml:space="preserve"> </w:t>
      </w:r>
      <w:r w:rsidRPr="00C14826">
        <w:rPr>
          <w:rFonts w:cs="AdvPS_SSSB"/>
          <w:szCs w:val="22"/>
        </w:rPr>
        <w:t>Niederschrift als Anlage 2 beigef</w:t>
      </w:r>
      <w:r w:rsidR="00B42A2B">
        <w:rPr>
          <w:rFonts w:cs="AdvPS_SSSB"/>
          <w:szCs w:val="22"/>
        </w:rPr>
        <w:t>ü</w:t>
      </w:r>
      <w:r w:rsidRPr="00C14826">
        <w:rPr>
          <w:rFonts w:cs="AdvPS_SSSB"/>
          <w:szCs w:val="22"/>
        </w:rPr>
        <w:t>gten Lageplan mit den durch</w:t>
      </w:r>
      <w:r w:rsidR="00B42A2B">
        <w:rPr>
          <w:rFonts w:cs="AdvPS_SSSB"/>
          <w:szCs w:val="22"/>
        </w:rPr>
        <w:t xml:space="preserve"> </w:t>
      </w:r>
      <w:r w:rsidRPr="00C14826">
        <w:rPr>
          <w:rFonts w:cs="AdvPS_SSSB"/>
          <w:szCs w:val="22"/>
        </w:rPr>
        <w:t>Buchstaben</w:t>
      </w:r>
      <w:r w:rsidR="00B42A2B">
        <w:rPr>
          <w:rFonts w:cs="AdvPS_SSSB"/>
          <w:szCs w:val="22"/>
        </w:rPr>
        <w:t xml:space="preserve"> </w:t>
      </w:r>
      <w:r w:rsidRPr="00C14826">
        <w:rPr>
          <w:rFonts w:cs="AdvPS_SSSB"/>
          <w:szCs w:val="22"/>
        </w:rPr>
        <w:t>…</w:t>
      </w:r>
      <w:r w:rsidR="00B42A2B">
        <w:rPr>
          <w:rFonts w:cs="AdvPS_SSSB"/>
          <w:szCs w:val="22"/>
        </w:rPr>
        <w:t xml:space="preserve"> </w:t>
      </w:r>
      <w:r w:rsidRPr="00C14826">
        <w:rPr>
          <w:rFonts w:cs="AdvPS_SSSB"/>
          <w:szCs w:val="22"/>
        </w:rPr>
        <w:t>gekennzeichneten Bereich (Aus</w:t>
      </w:r>
      <w:r w:rsidR="00B42A2B">
        <w:rPr>
          <w:rFonts w:cs="AdvPS_SSSB"/>
          <w:szCs w:val="22"/>
        </w:rPr>
        <w:t>ü</w:t>
      </w:r>
      <w:r w:rsidRPr="00C14826">
        <w:rPr>
          <w:rFonts w:cs="AdvPS_SSSB"/>
          <w:szCs w:val="22"/>
        </w:rPr>
        <w:t>bungsbereich) beschr</w:t>
      </w:r>
      <w:r w:rsidR="00B42A2B">
        <w:rPr>
          <w:rFonts w:cs="AdvPS_SSSB"/>
          <w:szCs w:val="22"/>
        </w:rPr>
        <w:t>ä</w:t>
      </w:r>
      <w:r w:rsidRPr="00C14826">
        <w:rPr>
          <w:rFonts w:cs="AdvPS_SSSB"/>
          <w:szCs w:val="22"/>
        </w:rPr>
        <w:t>nkt.</w:t>
      </w:r>
    </w:p>
    <w:p w:rsidR="00B42A2B" w:rsidRPr="00C14826" w:rsidRDefault="00B42A2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Ein Aus</w:t>
      </w:r>
      <w:r w:rsidR="00B42A2B">
        <w:rPr>
          <w:rFonts w:cs="AdvPS_SSSB"/>
          <w:szCs w:val="22"/>
        </w:rPr>
        <w:t>ü</w:t>
      </w:r>
      <w:r w:rsidRPr="00C14826">
        <w:rPr>
          <w:rFonts w:cs="AdvPS_SSSB"/>
          <w:szCs w:val="22"/>
        </w:rPr>
        <w:t xml:space="preserve">bungsbereich soll trotz Hinweis des Notars </w:t>
      </w:r>
      <w:r w:rsidR="00B42A2B">
        <w:rPr>
          <w:rFonts w:cs="AdvPS_SSSB"/>
          <w:szCs w:val="22"/>
        </w:rPr>
        <w:t>ü</w:t>
      </w:r>
      <w:r w:rsidRPr="00C14826">
        <w:rPr>
          <w:rFonts w:cs="AdvPS_SSSB"/>
          <w:szCs w:val="22"/>
        </w:rPr>
        <w:t>ber die</w:t>
      </w:r>
      <w:r w:rsidR="00B42A2B">
        <w:rPr>
          <w:rFonts w:cs="AdvPS_SSSB"/>
          <w:szCs w:val="22"/>
        </w:rPr>
        <w:t xml:space="preserve"> </w:t>
      </w:r>
      <w:r w:rsidRPr="00C14826">
        <w:rPr>
          <w:rFonts w:cs="AdvPS_SSSB"/>
          <w:szCs w:val="22"/>
        </w:rPr>
        <w:t>M</w:t>
      </w:r>
      <w:r w:rsidR="00B42A2B">
        <w:rPr>
          <w:rFonts w:cs="AdvPS_SSSB"/>
          <w:szCs w:val="22"/>
        </w:rPr>
        <w:t>ö</w:t>
      </w:r>
      <w:r w:rsidRPr="00C14826">
        <w:rPr>
          <w:rFonts w:cs="AdvPS_SSSB"/>
          <w:szCs w:val="22"/>
        </w:rPr>
        <w:t>glichkeiten nicht vereinbart werden.</w:t>
      </w:r>
    </w:p>
    <w:p w:rsidR="00B42A2B" w:rsidRPr="00C14826" w:rsidRDefault="00B42A2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Der jeweilige Eigent</w:t>
      </w:r>
      <w:r w:rsidR="00B42A2B">
        <w:rPr>
          <w:rFonts w:cs="AdvPS_SSSB"/>
          <w:szCs w:val="22"/>
        </w:rPr>
        <w:t>ü</w:t>
      </w:r>
      <w:r w:rsidRPr="00C14826">
        <w:rPr>
          <w:rFonts w:cs="AdvPS_SSSB"/>
          <w:szCs w:val="22"/>
        </w:rPr>
        <w:t>mer des dienenden Grundst</w:t>
      </w:r>
      <w:r w:rsidR="00B42A2B">
        <w:rPr>
          <w:rFonts w:cs="AdvPS_SSSB"/>
          <w:szCs w:val="22"/>
        </w:rPr>
        <w:t>ü</w:t>
      </w:r>
      <w:r w:rsidRPr="00C14826">
        <w:rPr>
          <w:rFonts w:cs="AdvPS_SSSB"/>
          <w:szCs w:val="22"/>
        </w:rPr>
        <w:t>cks verpflichtet</w:t>
      </w:r>
      <w:r w:rsidR="00B42A2B">
        <w:rPr>
          <w:rFonts w:cs="AdvPS_SSSB"/>
          <w:szCs w:val="22"/>
        </w:rPr>
        <w:t xml:space="preserve"> </w:t>
      </w:r>
      <w:r w:rsidRPr="00C14826">
        <w:rPr>
          <w:rFonts w:cs="AdvPS_SSSB"/>
          <w:szCs w:val="22"/>
        </w:rPr>
        <w:t>sich dar</w:t>
      </w:r>
      <w:r w:rsidR="00B42A2B">
        <w:rPr>
          <w:rFonts w:cs="AdvPS_SSSB"/>
          <w:szCs w:val="22"/>
        </w:rPr>
        <w:t>ü</w:t>
      </w:r>
      <w:r w:rsidRPr="00C14826">
        <w:rPr>
          <w:rFonts w:cs="AdvPS_SSSB"/>
          <w:szCs w:val="22"/>
        </w:rPr>
        <w:t>ber hinaus, den betroffenen Grundst</w:t>
      </w:r>
      <w:r w:rsidR="00B42A2B">
        <w:rPr>
          <w:rFonts w:cs="AdvPS_SSSB"/>
          <w:szCs w:val="22"/>
        </w:rPr>
        <w:t>ü</w:t>
      </w:r>
      <w:r w:rsidRPr="00C14826">
        <w:rPr>
          <w:rFonts w:cs="AdvPS_SSSB"/>
          <w:szCs w:val="22"/>
        </w:rPr>
        <w:t>cksteil von jeder</w:t>
      </w:r>
      <w:r w:rsidR="00B42A2B">
        <w:rPr>
          <w:rFonts w:cs="AdvPS_SSSB"/>
          <w:szCs w:val="22"/>
        </w:rPr>
        <w:t xml:space="preserve"> </w:t>
      </w:r>
      <w:r w:rsidRPr="00C14826">
        <w:rPr>
          <w:rFonts w:cs="AdvPS_SSSB"/>
          <w:szCs w:val="22"/>
        </w:rPr>
        <w:t>Bebauung oder anderweitigen Nutzung freizuhalten, die die Aus</w:t>
      </w:r>
      <w:r w:rsidR="00B42A2B">
        <w:rPr>
          <w:rFonts w:cs="AdvPS_SSSB"/>
          <w:szCs w:val="22"/>
        </w:rPr>
        <w:t>ü</w:t>
      </w:r>
      <w:r w:rsidRPr="00C14826">
        <w:rPr>
          <w:rFonts w:cs="AdvPS_SSSB"/>
          <w:szCs w:val="22"/>
        </w:rPr>
        <w:t xml:space="preserve">bung des Leitungsrechts und </w:t>
      </w:r>
      <w:r w:rsidR="00B42A2B">
        <w:rPr>
          <w:rFonts w:cs="AdvPS_SSSB"/>
          <w:szCs w:val="22"/>
        </w:rPr>
        <w:t>des Geh- und Fahrrechts beeinträc</w:t>
      </w:r>
      <w:r w:rsidRPr="00C14826">
        <w:rPr>
          <w:rFonts w:cs="AdvPS_SSSB"/>
          <w:szCs w:val="22"/>
        </w:rPr>
        <w:t>htigen k</w:t>
      </w:r>
      <w:r w:rsidR="00B42A2B">
        <w:rPr>
          <w:rFonts w:cs="AdvPS_SSSB"/>
          <w:szCs w:val="22"/>
        </w:rPr>
        <w:t>ö</w:t>
      </w:r>
      <w:r w:rsidRPr="00C14826">
        <w:rPr>
          <w:rFonts w:cs="AdvPS_SSSB"/>
          <w:szCs w:val="22"/>
        </w:rPr>
        <w:t>nnte.</w:t>
      </w:r>
    </w:p>
    <w:p w:rsidR="00E172EF" w:rsidRPr="00C14826" w:rsidRDefault="00E172EF"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Die Aus</w:t>
      </w:r>
      <w:r w:rsidR="00E172EF">
        <w:rPr>
          <w:rFonts w:cs="AdvPS_SSSB"/>
          <w:szCs w:val="22"/>
        </w:rPr>
        <w:t>ü</w:t>
      </w:r>
      <w:r w:rsidRPr="00C14826">
        <w:rPr>
          <w:rFonts w:cs="AdvPS_SSSB"/>
          <w:szCs w:val="22"/>
        </w:rPr>
        <w:t>bung der Dienstbarkeit kann der Berechtigte Dritten</w:t>
      </w:r>
      <w:r w:rsidR="00E172EF">
        <w:rPr>
          <w:rFonts w:cs="AdvPS_SSSB"/>
          <w:szCs w:val="22"/>
        </w:rPr>
        <w:t xml:space="preserve"> ü</w:t>
      </w:r>
      <w:r w:rsidRPr="00C14826">
        <w:rPr>
          <w:rFonts w:cs="AdvPS_SSSB"/>
          <w:szCs w:val="22"/>
        </w:rPr>
        <w:t>berlassen (§ 1092 Abs. 1 S. 2 BGB).</w:t>
      </w:r>
    </w:p>
    <w:p w:rsidR="00E172EF" w:rsidRPr="00C14826" w:rsidRDefault="00E172EF"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Die Gestattungen erfolgen immerw</w:t>
      </w:r>
      <w:r w:rsidR="00E172EF">
        <w:rPr>
          <w:rFonts w:cs="AdvPS_SSSB"/>
          <w:szCs w:val="22"/>
        </w:rPr>
        <w:t>ä</w:t>
      </w:r>
      <w:r w:rsidRPr="00C14826">
        <w:rPr>
          <w:rFonts w:cs="AdvPS_SSSB"/>
          <w:szCs w:val="22"/>
        </w:rPr>
        <w:t>hrend. Ein Entgelt ist nicht</w:t>
      </w:r>
      <w:r w:rsidR="00E172EF">
        <w:rPr>
          <w:rFonts w:cs="AdvPS_SSSB"/>
          <w:szCs w:val="22"/>
        </w:rPr>
        <w:t xml:space="preserve"> </w:t>
      </w:r>
      <w:r w:rsidRPr="00C14826">
        <w:rPr>
          <w:rFonts w:cs="AdvPS_SSSB"/>
          <w:szCs w:val="22"/>
        </w:rPr>
        <w:t>zu leisten.</w:t>
      </w:r>
    </w:p>
    <w:p w:rsidR="00E172EF" w:rsidRPr="00C14826" w:rsidRDefault="00E172EF"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Die Eintragung einer entsprechenden Grunddienstbarkeit zugunsten</w:t>
      </w:r>
      <w:r w:rsidR="00E172EF">
        <w:rPr>
          <w:rFonts w:cs="AdvPS_SSSB"/>
          <w:szCs w:val="22"/>
        </w:rPr>
        <w:t xml:space="preserve"> </w:t>
      </w:r>
      <w:r w:rsidRPr="00C14826">
        <w:rPr>
          <w:rFonts w:cs="AdvPS_SSSB"/>
          <w:szCs w:val="22"/>
        </w:rPr>
        <w:t>des jeweiligen Eigent</w:t>
      </w:r>
      <w:r w:rsidR="00E172EF">
        <w:rPr>
          <w:rFonts w:cs="AdvPS_SSSB"/>
          <w:szCs w:val="22"/>
        </w:rPr>
        <w:t>ü</w:t>
      </w:r>
      <w:r w:rsidRPr="00C14826">
        <w:rPr>
          <w:rFonts w:cs="AdvPS_SSSB"/>
          <w:szCs w:val="22"/>
        </w:rPr>
        <w:t>mers des herrschenden Grundst</w:t>
      </w:r>
      <w:r w:rsidR="00E172EF">
        <w:rPr>
          <w:rFonts w:cs="AdvPS_SSSB"/>
          <w:szCs w:val="22"/>
        </w:rPr>
        <w:t>ü</w:t>
      </w:r>
      <w:r w:rsidRPr="00C14826">
        <w:rPr>
          <w:rFonts w:cs="AdvPS_SSSB"/>
          <w:szCs w:val="22"/>
        </w:rPr>
        <w:t>cks</w:t>
      </w:r>
      <w:r w:rsidR="00E172EF">
        <w:rPr>
          <w:rFonts w:cs="AdvPS_SSSB"/>
          <w:szCs w:val="22"/>
        </w:rPr>
        <w:t xml:space="preserve"> </w:t>
      </w:r>
      <w:r w:rsidRPr="00C14826">
        <w:rPr>
          <w:rFonts w:cs="AdvPS_SSSB"/>
          <w:szCs w:val="22"/>
        </w:rPr>
        <w:t>mit</w:t>
      </w:r>
      <w:r w:rsidR="00E172EF">
        <w:rPr>
          <w:rFonts w:cs="AdvPS_SSSB"/>
          <w:szCs w:val="22"/>
        </w:rPr>
        <w:t xml:space="preserve"> </w:t>
      </w:r>
      <w:r w:rsidRPr="00C14826">
        <w:rPr>
          <w:rFonts w:cs="AdvPS_SSSB"/>
          <w:szCs w:val="22"/>
        </w:rPr>
        <w:t>dem vorgenannten Inhalt betr. Duldung der Leitungen und Geh</w:t>
      </w:r>
      <w:r w:rsidR="00E172EF">
        <w:rPr>
          <w:rFonts w:cs="AdvPS_SSSB"/>
          <w:szCs w:val="22"/>
        </w:rPr>
        <w:t xml:space="preserve">- </w:t>
      </w:r>
      <w:r w:rsidRPr="00C14826">
        <w:rPr>
          <w:rFonts w:cs="AdvPS_SSSB"/>
          <w:szCs w:val="22"/>
        </w:rPr>
        <w:t>und</w:t>
      </w:r>
      <w:r w:rsidR="00E172EF">
        <w:rPr>
          <w:rFonts w:cs="AdvPS_SSSB"/>
          <w:szCs w:val="22"/>
        </w:rPr>
        <w:t xml:space="preserve"> </w:t>
      </w:r>
      <w:r w:rsidRPr="00C14826">
        <w:rPr>
          <w:rFonts w:cs="AdvPS_SSSB"/>
          <w:szCs w:val="22"/>
        </w:rPr>
        <w:t>Fahrrecht wird bewilligt und beantragt im Rang vor im</w:t>
      </w:r>
      <w:r w:rsidR="00E172EF">
        <w:rPr>
          <w:rFonts w:cs="AdvPS_SSSB"/>
          <w:szCs w:val="22"/>
        </w:rPr>
        <w:t xml:space="preserve"> </w:t>
      </w:r>
      <w:r w:rsidRPr="00C14826">
        <w:rPr>
          <w:rFonts w:cs="AdvPS_SSSB"/>
          <w:szCs w:val="22"/>
        </w:rPr>
        <w:t>Grundbuch eingetragenen bzw. noch einzutragenden Grundpfandrechten</w:t>
      </w:r>
      <w:r w:rsidR="00E172EF">
        <w:rPr>
          <w:rFonts w:cs="AdvPS_SSSB"/>
          <w:szCs w:val="22"/>
        </w:rPr>
        <w:t xml:space="preserve">. </w:t>
      </w:r>
      <w:r w:rsidRPr="00C14826">
        <w:rPr>
          <w:rFonts w:cs="AdvPS_SSSB"/>
          <w:szCs w:val="22"/>
        </w:rPr>
        <w:t>Die Eintragung evtl. Rang</w:t>
      </w:r>
      <w:r w:rsidR="00E172EF">
        <w:rPr>
          <w:rFonts w:cs="AdvPS_SSSB"/>
          <w:szCs w:val="22"/>
        </w:rPr>
        <w:t>ä</w:t>
      </w:r>
      <w:r w:rsidRPr="00C14826">
        <w:rPr>
          <w:rFonts w:cs="AdvPS_SSSB"/>
          <w:szCs w:val="22"/>
        </w:rPr>
        <w:t>nderungen wird bewilligt</w:t>
      </w:r>
      <w:r w:rsidR="00E172EF">
        <w:rPr>
          <w:rFonts w:cs="AdvPS_SSSB"/>
          <w:szCs w:val="22"/>
        </w:rPr>
        <w:t xml:space="preserve"> </w:t>
      </w:r>
      <w:r w:rsidRPr="00C14826">
        <w:rPr>
          <w:rFonts w:cs="AdvPS_SSSB"/>
          <w:szCs w:val="22"/>
        </w:rPr>
        <w:t>und beantragt. Der Notar hat dar</w:t>
      </w:r>
      <w:r w:rsidR="00E172EF">
        <w:rPr>
          <w:rFonts w:cs="AdvPS_SSSB"/>
          <w:szCs w:val="22"/>
        </w:rPr>
        <w:t>ü</w:t>
      </w:r>
      <w:r w:rsidRPr="00C14826">
        <w:rPr>
          <w:rFonts w:cs="AdvPS_SSSB"/>
          <w:szCs w:val="22"/>
        </w:rPr>
        <w:t>ber belehrt, dass hierzu die</w:t>
      </w:r>
      <w:r w:rsidR="00E172EF">
        <w:rPr>
          <w:rFonts w:cs="AdvPS_SSSB"/>
          <w:szCs w:val="22"/>
        </w:rPr>
        <w:t xml:space="preserve"> </w:t>
      </w:r>
      <w:r w:rsidRPr="00C14826">
        <w:rPr>
          <w:rFonts w:cs="AdvPS_SSSB"/>
          <w:szCs w:val="22"/>
        </w:rPr>
        <w:t>grundbuchtaugliche Rang</w:t>
      </w:r>
      <w:r w:rsidR="00E172EF">
        <w:rPr>
          <w:rFonts w:cs="AdvPS_SSSB"/>
          <w:szCs w:val="22"/>
        </w:rPr>
        <w:t>ä</w:t>
      </w:r>
      <w:r w:rsidRPr="00C14826">
        <w:rPr>
          <w:rFonts w:cs="AdvPS_SSSB"/>
          <w:szCs w:val="22"/>
        </w:rPr>
        <w:t>nderungsbewilligung der Gl</w:t>
      </w:r>
      <w:r w:rsidR="00E172EF">
        <w:rPr>
          <w:rFonts w:cs="AdvPS_SSSB"/>
          <w:szCs w:val="22"/>
        </w:rPr>
        <w:t>ä</w:t>
      </w:r>
      <w:r w:rsidRPr="00C14826">
        <w:rPr>
          <w:rFonts w:cs="AdvPS_SSSB"/>
          <w:szCs w:val="22"/>
        </w:rPr>
        <w:t>ubiger erforderlich</w:t>
      </w:r>
      <w:r w:rsidR="00E172EF">
        <w:rPr>
          <w:rFonts w:cs="AdvPS_SSSB"/>
          <w:szCs w:val="22"/>
        </w:rPr>
        <w:t xml:space="preserve"> </w:t>
      </w:r>
      <w:r w:rsidRPr="00C14826">
        <w:rPr>
          <w:rFonts w:cs="AdvPS_SSSB"/>
          <w:szCs w:val="22"/>
        </w:rPr>
        <w:t>ist. Der Notar wird mit der Einholung dieser Erkl</w:t>
      </w:r>
      <w:r w:rsidR="00E172EF">
        <w:rPr>
          <w:rFonts w:cs="AdvPS_SSSB"/>
          <w:szCs w:val="22"/>
        </w:rPr>
        <w:t>ä</w:t>
      </w:r>
      <w:r w:rsidRPr="00C14826">
        <w:rPr>
          <w:rFonts w:cs="AdvPS_SSSB"/>
          <w:szCs w:val="22"/>
        </w:rPr>
        <w:t>rung</w:t>
      </w:r>
      <w:r w:rsidR="00E172EF">
        <w:rPr>
          <w:rFonts w:cs="AdvPS_SSSB"/>
          <w:szCs w:val="22"/>
        </w:rPr>
        <w:t xml:space="preserve"> </w:t>
      </w:r>
      <w:r w:rsidRPr="00C14826">
        <w:rPr>
          <w:rFonts w:cs="AdvPS_SSSB"/>
          <w:szCs w:val="22"/>
        </w:rPr>
        <w:t>bevollm</w:t>
      </w:r>
      <w:r w:rsidR="00E172EF">
        <w:rPr>
          <w:rFonts w:cs="AdvPS_SSSB"/>
          <w:szCs w:val="22"/>
        </w:rPr>
        <w:t>ä</w:t>
      </w:r>
      <w:r w:rsidRPr="00C14826">
        <w:rPr>
          <w:rFonts w:cs="AdvPS_SSSB"/>
          <w:szCs w:val="22"/>
        </w:rPr>
        <w:t>chtigt und beauftragt.</w:t>
      </w:r>
    </w:p>
    <w:p w:rsidR="00E172EF" w:rsidRPr="00C14826" w:rsidRDefault="00E172EF"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[Alternativ:</w:t>
      </w:r>
      <w:r w:rsidR="00E172EF">
        <w:rPr>
          <w:rFonts w:cs="AdvPS_SSSB"/>
          <w:szCs w:val="22"/>
        </w:rPr>
        <w:t xml:space="preserve"> Ü</w:t>
      </w:r>
      <w:r w:rsidRPr="00C14826">
        <w:rPr>
          <w:rFonts w:cs="AdvPS_SSSB"/>
          <w:szCs w:val="22"/>
        </w:rPr>
        <w:t>ber die Bedeutung des Vorranges der eingetragenen</w:t>
      </w:r>
      <w:r w:rsidR="00E172EF">
        <w:rPr>
          <w:rFonts w:cs="AdvPS_SSSB"/>
          <w:szCs w:val="22"/>
        </w:rPr>
        <w:t xml:space="preserve"> </w:t>
      </w:r>
      <w:r w:rsidRPr="00C14826">
        <w:rPr>
          <w:rFonts w:cs="AdvPS_SSSB"/>
          <w:szCs w:val="22"/>
        </w:rPr>
        <w:t>Grundschuld auf den Bestand der Grunddienstbarkeit und auf die</w:t>
      </w:r>
      <w:r w:rsidR="00E172EF">
        <w:rPr>
          <w:rFonts w:cs="AdvPS_SSSB"/>
          <w:szCs w:val="22"/>
        </w:rPr>
        <w:t xml:space="preserve"> </w:t>
      </w:r>
      <w:r w:rsidRPr="00C14826">
        <w:rPr>
          <w:rFonts w:cs="AdvPS_SSSB"/>
          <w:szCs w:val="22"/>
        </w:rPr>
        <w:t>M</w:t>
      </w:r>
      <w:r w:rsidR="00E172EF">
        <w:rPr>
          <w:rFonts w:cs="AdvPS_SSSB"/>
          <w:szCs w:val="22"/>
        </w:rPr>
        <w:t>ö</w:t>
      </w:r>
      <w:r w:rsidRPr="00C14826">
        <w:rPr>
          <w:rFonts w:cs="AdvPS_SSSB"/>
          <w:szCs w:val="22"/>
        </w:rPr>
        <w:t>glichkeiten der Absicherung h</w:t>
      </w:r>
      <w:r w:rsidR="00E172EF">
        <w:rPr>
          <w:rFonts w:cs="AdvPS_SSSB"/>
          <w:szCs w:val="22"/>
        </w:rPr>
        <w:t>at der Notar belehrt. Eine Rangä</w:t>
      </w:r>
      <w:r w:rsidRPr="00C14826">
        <w:rPr>
          <w:rFonts w:cs="AdvPS_SSSB"/>
          <w:szCs w:val="22"/>
        </w:rPr>
        <w:t>nderung soll dennoch nicht erfolgen, da die vorgenannte Grundschuld</w:t>
      </w:r>
      <w:r w:rsidR="00E172EF">
        <w:rPr>
          <w:rFonts w:cs="AdvPS_SSSB"/>
          <w:szCs w:val="22"/>
        </w:rPr>
        <w:t xml:space="preserve"> </w:t>
      </w:r>
      <w:r w:rsidRPr="00C14826">
        <w:rPr>
          <w:rFonts w:cs="AdvPS_SSSB"/>
          <w:szCs w:val="22"/>
        </w:rPr>
        <w:t>im Zuge der Kaufvertragsabwicklung zur L</w:t>
      </w:r>
      <w:r w:rsidR="00E172EF">
        <w:rPr>
          <w:rFonts w:cs="AdvPS_SSSB"/>
          <w:szCs w:val="22"/>
        </w:rPr>
        <w:t>ö</w:t>
      </w:r>
      <w:r w:rsidRPr="00C14826">
        <w:rPr>
          <w:rFonts w:cs="AdvPS_SSSB"/>
          <w:szCs w:val="22"/>
        </w:rPr>
        <w:t>schung gebracht</w:t>
      </w:r>
      <w:r w:rsidR="00E172EF">
        <w:rPr>
          <w:rFonts w:cs="AdvPS_SSSB"/>
          <w:szCs w:val="22"/>
        </w:rPr>
        <w:t xml:space="preserve"> </w:t>
      </w:r>
      <w:r w:rsidRPr="00C14826">
        <w:rPr>
          <w:rFonts w:cs="AdvPS_SSSB"/>
          <w:szCs w:val="22"/>
        </w:rPr>
        <w:t>wird.]</w:t>
      </w:r>
    </w:p>
    <w:p w:rsidR="00E172EF" w:rsidRPr="00C14826" w:rsidRDefault="00E172EF"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Ein Herrschvermerk soll nicht eingetragen werden. [Alternativ:</w:t>
      </w:r>
      <w:r w:rsidR="00E172EF">
        <w:rPr>
          <w:rFonts w:cs="AdvPS_SSSB"/>
          <w:szCs w:val="22"/>
        </w:rPr>
        <w:t xml:space="preserve"> </w:t>
      </w:r>
      <w:r w:rsidRPr="00C14826">
        <w:rPr>
          <w:rFonts w:cs="AdvPS_SSSB"/>
          <w:szCs w:val="22"/>
        </w:rPr>
        <w:t>Die Dienstbarkeit soll beim berechtigten Grundst</w:t>
      </w:r>
      <w:r w:rsidR="00E172EF">
        <w:rPr>
          <w:rFonts w:cs="AdvPS_SSSB"/>
          <w:szCs w:val="22"/>
        </w:rPr>
        <w:t>ü</w:t>
      </w:r>
      <w:r w:rsidRPr="00C14826">
        <w:rPr>
          <w:rFonts w:cs="AdvPS_SSSB"/>
          <w:szCs w:val="22"/>
        </w:rPr>
        <w:t>ck vermerkt</w:t>
      </w:r>
      <w:r w:rsidR="00E172EF">
        <w:rPr>
          <w:rFonts w:cs="AdvPS_SSSB"/>
          <w:szCs w:val="22"/>
        </w:rPr>
        <w:t xml:space="preserve"> </w:t>
      </w:r>
      <w:r w:rsidRPr="00C14826">
        <w:rPr>
          <w:rFonts w:cs="AdvPS_SSSB"/>
          <w:szCs w:val="22"/>
        </w:rPr>
        <w:t>werden (Herrschvermerk). Die Eintragung des Herrschvermerks</w:t>
      </w:r>
      <w:r w:rsidR="00E172EF">
        <w:rPr>
          <w:rFonts w:cs="AdvPS_SSSB"/>
          <w:szCs w:val="22"/>
        </w:rPr>
        <w:t xml:space="preserve"> </w:t>
      </w:r>
      <w:r w:rsidRPr="00C14826">
        <w:rPr>
          <w:rFonts w:cs="AdvPS_SSSB"/>
          <w:szCs w:val="22"/>
        </w:rPr>
        <w:t>wird bewilligt und beantragt.]</w:t>
      </w:r>
    </w:p>
    <w:p w:rsidR="00E172EF" w:rsidRPr="00C14826" w:rsidRDefault="00E172EF"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Der jeweilige Eigent</w:t>
      </w:r>
      <w:r w:rsidR="00E172EF">
        <w:rPr>
          <w:rFonts w:cs="AdvPS_SSSB"/>
          <w:szCs w:val="22"/>
        </w:rPr>
        <w:t>ü</w:t>
      </w:r>
      <w:r w:rsidRPr="00C14826">
        <w:rPr>
          <w:rFonts w:cs="AdvPS_SSSB"/>
          <w:szCs w:val="22"/>
        </w:rPr>
        <w:t>mer des beherrschten Grundst</w:t>
      </w:r>
      <w:r w:rsidR="00E172EF">
        <w:rPr>
          <w:rFonts w:cs="AdvPS_SSSB"/>
          <w:szCs w:val="22"/>
        </w:rPr>
        <w:t>ü</w:t>
      </w:r>
      <w:r w:rsidRPr="00C14826">
        <w:rPr>
          <w:rFonts w:cs="AdvPS_SSSB"/>
          <w:szCs w:val="22"/>
        </w:rPr>
        <w:t>cks unterwirft</w:t>
      </w:r>
      <w:r w:rsidR="00E172EF">
        <w:rPr>
          <w:rFonts w:cs="AdvPS_SSSB"/>
          <w:szCs w:val="22"/>
        </w:rPr>
        <w:t xml:space="preserve"> </w:t>
      </w:r>
      <w:r w:rsidRPr="00C14826">
        <w:rPr>
          <w:rFonts w:cs="AdvPS_SSSB"/>
          <w:szCs w:val="22"/>
        </w:rPr>
        <w:t xml:space="preserve">sich wegen der </w:t>
      </w:r>
      <w:r w:rsidR="00E172EF">
        <w:rPr>
          <w:rFonts w:cs="AdvPS_SSSB"/>
          <w:szCs w:val="22"/>
        </w:rPr>
        <w:t>ü</w:t>
      </w:r>
      <w:r w:rsidRPr="00C14826">
        <w:rPr>
          <w:rFonts w:cs="AdvPS_SSSB"/>
          <w:szCs w:val="22"/>
        </w:rPr>
        <w:t>bernommenen Duldungspflichten gegen</w:t>
      </w:r>
      <w:r w:rsidR="00E172EF">
        <w:rPr>
          <w:rFonts w:cs="AdvPS_SSSB"/>
          <w:szCs w:val="22"/>
        </w:rPr>
        <w:t>ü</w:t>
      </w:r>
      <w:r w:rsidRPr="00C14826">
        <w:rPr>
          <w:rFonts w:cs="AdvPS_SSSB"/>
          <w:szCs w:val="22"/>
        </w:rPr>
        <w:t>ber dem</w:t>
      </w:r>
      <w:r w:rsidR="00E172EF">
        <w:rPr>
          <w:rFonts w:cs="AdvPS_SSSB"/>
          <w:szCs w:val="22"/>
        </w:rPr>
        <w:t xml:space="preserve"> </w:t>
      </w:r>
      <w:r w:rsidRPr="00C14826">
        <w:rPr>
          <w:rFonts w:cs="AdvPS_SSSB"/>
          <w:szCs w:val="22"/>
        </w:rPr>
        <w:t>jeweiligen Eigent</w:t>
      </w:r>
      <w:r w:rsidR="00E172EF">
        <w:rPr>
          <w:rFonts w:cs="AdvPS_SSSB"/>
          <w:szCs w:val="22"/>
        </w:rPr>
        <w:t>ü</w:t>
      </w:r>
      <w:r w:rsidRPr="00C14826">
        <w:rPr>
          <w:rFonts w:cs="AdvPS_SSSB"/>
          <w:szCs w:val="22"/>
        </w:rPr>
        <w:t>mer des berechtigten Grundst</w:t>
      </w:r>
      <w:r w:rsidR="00E172EF">
        <w:rPr>
          <w:rFonts w:cs="AdvPS_SSSB"/>
          <w:szCs w:val="22"/>
        </w:rPr>
        <w:t>ü</w:t>
      </w:r>
      <w:r w:rsidRPr="00C14826">
        <w:rPr>
          <w:rFonts w:cs="AdvPS_SSSB"/>
          <w:szCs w:val="22"/>
        </w:rPr>
        <w:t>cks der sofortigen</w:t>
      </w:r>
      <w:r w:rsidR="00E172EF">
        <w:rPr>
          <w:rFonts w:cs="AdvPS_SSSB"/>
          <w:szCs w:val="22"/>
        </w:rPr>
        <w:t xml:space="preserve"> </w:t>
      </w:r>
      <w:r w:rsidRPr="00C14826">
        <w:rPr>
          <w:rFonts w:cs="AdvPS_SSSB"/>
          <w:szCs w:val="22"/>
        </w:rPr>
        <w:t>Zwangsvollstreckung aus dieser Urkunde. Dem jeweiligen Eigent</w:t>
      </w:r>
      <w:r w:rsidR="00E172EF">
        <w:rPr>
          <w:rFonts w:cs="AdvPS_SSSB"/>
          <w:szCs w:val="22"/>
        </w:rPr>
        <w:t>ü</w:t>
      </w:r>
      <w:r w:rsidRPr="00C14826">
        <w:rPr>
          <w:rFonts w:cs="AdvPS_SSSB"/>
          <w:szCs w:val="22"/>
        </w:rPr>
        <w:t>mer des berechtigten Grundst</w:t>
      </w:r>
      <w:r w:rsidR="00E172EF">
        <w:rPr>
          <w:rFonts w:cs="AdvPS_SSSB"/>
          <w:szCs w:val="22"/>
        </w:rPr>
        <w:t>ü</w:t>
      </w:r>
      <w:r w:rsidRPr="00C14826">
        <w:rPr>
          <w:rFonts w:cs="AdvPS_SSSB"/>
          <w:szCs w:val="22"/>
        </w:rPr>
        <w:t>cks darf jederzeit ohne weitere</w:t>
      </w:r>
      <w:r w:rsidR="00E172EF">
        <w:rPr>
          <w:rFonts w:cs="AdvPS_SSSB"/>
          <w:szCs w:val="22"/>
        </w:rPr>
        <w:t xml:space="preserve"> </w:t>
      </w:r>
      <w:r w:rsidRPr="00C14826">
        <w:rPr>
          <w:rFonts w:cs="AdvPS_SSSB"/>
          <w:szCs w:val="22"/>
        </w:rPr>
        <w:t>Nachweise eine vollstreckbare Ausfertigung der Urkunde erteilt</w:t>
      </w:r>
      <w:r w:rsidR="00E172EF">
        <w:rPr>
          <w:rFonts w:cs="AdvPS_SSSB"/>
          <w:szCs w:val="22"/>
        </w:rPr>
        <w:t xml:space="preserve"> </w:t>
      </w:r>
      <w:r w:rsidRPr="00C14826">
        <w:rPr>
          <w:rFonts w:cs="AdvPS_SSSB"/>
          <w:szCs w:val="22"/>
        </w:rPr>
        <w:t>werden.</w:t>
      </w:r>
    </w:p>
    <w:p w:rsidR="00E172EF" w:rsidRPr="00C14826" w:rsidRDefault="00E172EF"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[F</w:t>
      </w:r>
      <w:r w:rsidR="00E172EF">
        <w:rPr>
          <w:rFonts w:cs="AdvPS_SSSB"/>
          <w:szCs w:val="22"/>
        </w:rPr>
        <w:t>ü</w:t>
      </w:r>
      <w:r w:rsidRPr="00C14826">
        <w:rPr>
          <w:rFonts w:cs="AdvPS_SSSB"/>
          <w:szCs w:val="22"/>
        </w:rPr>
        <w:t>r den Fall, dass der Dienstbarkeitsberechtigte die Urkunde</w:t>
      </w:r>
      <w:r w:rsidR="00E172EF">
        <w:rPr>
          <w:rFonts w:cs="AdvPS_SSSB"/>
          <w:szCs w:val="22"/>
        </w:rPr>
        <w:t xml:space="preserve"> </w:t>
      </w:r>
      <w:r w:rsidRPr="00C14826">
        <w:rPr>
          <w:rFonts w:cs="AdvPS_SSSB"/>
          <w:szCs w:val="22"/>
        </w:rPr>
        <w:t>nicht unterschreibt:</w:t>
      </w:r>
    </w:p>
    <w:p w:rsidR="00E172EF" w:rsidRPr="00C14826" w:rsidRDefault="00E172EF"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Weiter hat der Notar da</w:t>
      </w:r>
      <w:r w:rsidR="00E172EF">
        <w:rPr>
          <w:rFonts w:cs="AdvPS_SSSB"/>
          <w:szCs w:val="22"/>
        </w:rPr>
        <w:t>rü</w:t>
      </w:r>
      <w:r w:rsidRPr="00C14826">
        <w:rPr>
          <w:rFonts w:cs="AdvPS_SSSB"/>
          <w:szCs w:val="22"/>
        </w:rPr>
        <w:t>ber belehrt, dass zum Entstehen des</w:t>
      </w:r>
      <w:r w:rsidR="00E172EF">
        <w:rPr>
          <w:rFonts w:cs="AdvPS_SSSB"/>
          <w:szCs w:val="22"/>
        </w:rPr>
        <w:t xml:space="preserve"> </w:t>
      </w:r>
      <w:r w:rsidRPr="00C14826">
        <w:rPr>
          <w:rFonts w:cs="AdvPS_SSSB"/>
          <w:szCs w:val="22"/>
        </w:rPr>
        <w:t>Rechts noch eine Einigung mit dem Eigent</w:t>
      </w:r>
      <w:r w:rsidR="00E172EF">
        <w:rPr>
          <w:rFonts w:cs="AdvPS_SSSB"/>
          <w:szCs w:val="22"/>
        </w:rPr>
        <w:t>ü</w:t>
      </w:r>
      <w:r w:rsidRPr="00C14826">
        <w:rPr>
          <w:rFonts w:cs="AdvPS_SSSB"/>
          <w:szCs w:val="22"/>
        </w:rPr>
        <w:t>mer des Nachbargrundst</w:t>
      </w:r>
      <w:r w:rsidR="00E172EF">
        <w:rPr>
          <w:rFonts w:cs="AdvPS_SSSB"/>
          <w:szCs w:val="22"/>
        </w:rPr>
        <w:t>ü</w:t>
      </w:r>
      <w:r w:rsidRPr="00C14826">
        <w:rPr>
          <w:rFonts w:cs="AdvPS_SSSB"/>
          <w:szCs w:val="22"/>
        </w:rPr>
        <w:t>cks erforderlich ist. Dies wird von den Beteiligten selbst</w:t>
      </w:r>
      <w:r w:rsidR="00E172EF">
        <w:rPr>
          <w:rFonts w:cs="AdvPS_SSSB"/>
          <w:szCs w:val="22"/>
        </w:rPr>
        <w:t xml:space="preserve"> </w:t>
      </w:r>
      <w:r w:rsidRPr="00C14826">
        <w:rPr>
          <w:rFonts w:cs="AdvPS_SSSB"/>
          <w:szCs w:val="22"/>
        </w:rPr>
        <w:t>veranlasst. Der Notar erh</w:t>
      </w:r>
      <w:r w:rsidR="00E172EF">
        <w:rPr>
          <w:rFonts w:cs="AdvPS_SSSB"/>
          <w:szCs w:val="22"/>
        </w:rPr>
        <w:t>ä</w:t>
      </w:r>
      <w:r w:rsidRPr="00C14826">
        <w:rPr>
          <w:rFonts w:cs="AdvPS_SSSB"/>
          <w:szCs w:val="22"/>
        </w:rPr>
        <w:t>lt hierzu keinen Auftrag.]</w:t>
      </w:r>
    </w:p>
    <w:p w:rsidR="00AE798D" w:rsidRPr="00AE798D" w:rsidRDefault="00AE798D" w:rsidP="00AE798D">
      <w:pPr>
        <w:autoSpaceDE w:val="0"/>
        <w:autoSpaceDN w:val="0"/>
        <w:adjustRightInd w:val="0"/>
        <w:jc w:val="both"/>
        <w:rPr>
          <w:rFonts w:cs="AdvPS_SSSB"/>
          <w:szCs w:val="22"/>
        </w:rPr>
      </w:pPr>
    </w:p>
    <w:p w:rsidR="00AE798D" w:rsidRPr="00AE798D" w:rsidRDefault="00AE798D" w:rsidP="00AE798D">
      <w:pPr>
        <w:autoSpaceDE w:val="0"/>
        <w:autoSpaceDN w:val="0"/>
        <w:adjustRightInd w:val="0"/>
        <w:jc w:val="both"/>
        <w:rPr>
          <w:rFonts w:cs="AdvPS_SSSB"/>
          <w:b/>
          <w:szCs w:val="22"/>
        </w:rPr>
      </w:pPr>
      <w:r w:rsidRPr="00AE798D">
        <w:rPr>
          <w:rFonts w:cs="AdvPS_SSSB"/>
          <w:b/>
          <w:szCs w:val="22"/>
        </w:rPr>
        <w:t xml:space="preserve">S. </w:t>
      </w:r>
      <w:r w:rsidR="00C14826">
        <w:rPr>
          <w:rFonts w:cs="AdvPS_SSSB"/>
          <w:b/>
          <w:szCs w:val="22"/>
        </w:rPr>
        <w:t>420</w:t>
      </w:r>
    </w:p>
    <w:p w:rsidR="00AE798D" w:rsidRDefault="00C14826" w:rsidP="00C14826">
      <w:pPr>
        <w:autoSpaceDE w:val="0"/>
        <w:autoSpaceDN w:val="0"/>
        <w:adjustRightInd w:val="0"/>
        <w:jc w:val="both"/>
        <w:rPr>
          <w:rFonts w:cs="AdvPS_SSSB"/>
          <w:b/>
          <w:szCs w:val="22"/>
        </w:rPr>
      </w:pPr>
      <w:r w:rsidRPr="00C14826">
        <w:rPr>
          <w:rFonts w:cs="AdvPS_SSSB"/>
          <w:b/>
          <w:szCs w:val="22"/>
        </w:rPr>
        <w:t>Nutzungsdienstbarkeit betr. grenz</w:t>
      </w:r>
      <w:r w:rsidR="00E172EF">
        <w:rPr>
          <w:rFonts w:cs="AdvPS_SSSB"/>
          <w:b/>
          <w:szCs w:val="22"/>
        </w:rPr>
        <w:t>üb</w:t>
      </w:r>
      <w:r w:rsidRPr="00C14826">
        <w:rPr>
          <w:rFonts w:cs="AdvPS_SSSB"/>
          <w:b/>
          <w:szCs w:val="22"/>
        </w:rPr>
        <w:t>erschreitende</w:t>
      </w:r>
      <w:r w:rsidR="00E172EF">
        <w:rPr>
          <w:rFonts w:cs="AdvPS_SSSB"/>
          <w:b/>
          <w:szCs w:val="22"/>
        </w:rPr>
        <w:t xml:space="preserve"> </w:t>
      </w:r>
      <w:r w:rsidRPr="00C14826">
        <w:rPr>
          <w:rFonts w:cs="AdvPS_SSSB"/>
          <w:b/>
          <w:szCs w:val="22"/>
        </w:rPr>
        <w:t>Tiefgarage bei einem Stammgrundst</w:t>
      </w:r>
      <w:r w:rsidR="00E172EF">
        <w:rPr>
          <w:rFonts w:cs="AdvPS_SSSB"/>
          <w:b/>
          <w:szCs w:val="22"/>
        </w:rPr>
        <w:t>ü</w:t>
      </w:r>
      <w:r w:rsidRPr="00C14826">
        <w:rPr>
          <w:rFonts w:cs="AdvPS_SSSB"/>
          <w:b/>
          <w:szCs w:val="22"/>
        </w:rPr>
        <w:t>ck (nicht</w:t>
      </w:r>
      <w:r w:rsidR="00E172EF">
        <w:rPr>
          <w:rFonts w:cs="AdvPS_SSSB"/>
          <w:b/>
          <w:szCs w:val="22"/>
        </w:rPr>
        <w:t xml:space="preserve"> </w:t>
      </w:r>
      <w:r w:rsidRPr="00C14826">
        <w:rPr>
          <w:rFonts w:cs="AdvPS_SSSB"/>
          <w:b/>
          <w:szCs w:val="22"/>
        </w:rPr>
        <w:t>vertikale Teilung):</w:t>
      </w:r>
    </w:p>
    <w:p w:rsidR="00E172EF" w:rsidRPr="00AE798D" w:rsidRDefault="00E172EF" w:rsidP="00C14826">
      <w:pPr>
        <w:autoSpaceDE w:val="0"/>
        <w:autoSpaceDN w:val="0"/>
        <w:adjustRightInd w:val="0"/>
        <w:jc w:val="both"/>
        <w:rPr>
          <w:rFonts w:cs="AdvPS_SSSB"/>
          <w:b/>
          <w:szCs w:val="22"/>
        </w:rPr>
      </w:pPr>
    </w:p>
    <w:p w:rsidR="00C14826" w:rsidRDefault="00C14826" w:rsidP="00C14826">
      <w:pPr>
        <w:autoSpaceDE w:val="0"/>
        <w:autoSpaceDN w:val="0"/>
        <w:adjustRightInd w:val="0"/>
        <w:jc w:val="both"/>
        <w:rPr>
          <w:rFonts w:cs="AdvPS_SSSB"/>
          <w:szCs w:val="22"/>
        </w:rPr>
      </w:pPr>
      <w:r w:rsidRPr="00C14826">
        <w:rPr>
          <w:rFonts w:cs="AdvPS_SSSB"/>
          <w:szCs w:val="22"/>
        </w:rPr>
        <w:t>Die … beabsichtigt, unter dem Grundst</w:t>
      </w:r>
      <w:r w:rsidR="00E172EF">
        <w:rPr>
          <w:rFonts w:cs="AdvPS_SSSB"/>
          <w:szCs w:val="22"/>
        </w:rPr>
        <w:t>ü</w:t>
      </w:r>
      <w:r w:rsidRPr="00C14826">
        <w:rPr>
          <w:rFonts w:cs="AdvPS_SSSB"/>
          <w:szCs w:val="22"/>
        </w:rPr>
        <w:t>ck Flst. …, eingetragen</w:t>
      </w:r>
      <w:r w:rsidR="00E172EF">
        <w:rPr>
          <w:rFonts w:cs="AdvPS_SSSB"/>
          <w:szCs w:val="22"/>
        </w:rPr>
        <w:t xml:space="preserve"> </w:t>
      </w:r>
      <w:r w:rsidRPr="00C14826">
        <w:rPr>
          <w:rFonts w:cs="AdvPS_SSSB"/>
          <w:szCs w:val="22"/>
        </w:rPr>
        <w:t>im Grundbuch von … – nachfolgend „herrschendes Grundst</w:t>
      </w:r>
      <w:r w:rsidR="00E172EF">
        <w:rPr>
          <w:rFonts w:cs="AdvPS_SSSB"/>
          <w:szCs w:val="22"/>
        </w:rPr>
        <w:t>ü</w:t>
      </w:r>
      <w:r w:rsidRPr="00C14826">
        <w:rPr>
          <w:rFonts w:cs="AdvPS_SSSB"/>
          <w:szCs w:val="22"/>
        </w:rPr>
        <w:t>ck“–, eine Tiefgarage mit einer Parkebene und … Kfz-Stellpl</w:t>
      </w:r>
      <w:r w:rsidR="00E172EF">
        <w:rPr>
          <w:rFonts w:cs="AdvPS_SSSB"/>
          <w:szCs w:val="22"/>
        </w:rPr>
        <w:t>ä</w:t>
      </w:r>
      <w:r w:rsidRPr="00C14826">
        <w:rPr>
          <w:rFonts w:cs="AdvPS_SSSB"/>
          <w:szCs w:val="22"/>
        </w:rPr>
        <w:t>tzen zu errichten. Die Errichtung, die Lage und die Bauausf</w:t>
      </w:r>
      <w:r w:rsidR="00E172EF">
        <w:rPr>
          <w:rFonts w:cs="AdvPS_SSSB"/>
          <w:szCs w:val="22"/>
        </w:rPr>
        <w:t>ü</w:t>
      </w:r>
      <w:r w:rsidRPr="00C14826">
        <w:rPr>
          <w:rFonts w:cs="AdvPS_SSSB"/>
          <w:szCs w:val="22"/>
        </w:rPr>
        <w:t>hrung erfolgen gem</w:t>
      </w:r>
      <w:r w:rsidR="00E172EF">
        <w:rPr>
          <w:rFonts w:cs="AdvPS_SSSB"/>
          <w:szCs w:val="22"/>
        </w:rPr>
        <w:t>ä</w:t>
      </w:r>
      <w:r w:rsidRPr="00C14826">
        <w:rPr>
          <w:rFonts w:cs="AdvPS_SSSB"/>
          <w:szCs w:val="22"/>
        </w:rPr>
        <w:t>ß den beiliegenden Pl</w:t>
      </w:r>
      <w:r w:rsidR="00E172EF">
        <w:rPr>
          <w:rFonts w:cs="AdvPS_SSSB"/>
          <w:szCs w:val="22"/>
        </w:rPr>
        <w:t>ä</w:t>
      </w:r>
      <w:r w:rsidRPr="00C14826">
        <w:rPr>
          <w:rFonts w:cs="AdvPS_SSSB"/>
          <w:szCs w:val="22"/>
        </w:rPr>
        <w:t>nen, die als Anlage</w:t>
      </w:r>
      <w:r w:rsidR="00E172EF">
        <w:rPr>
          <w:rFonts w:cs="AdvPS_SSSB"/>
          <w:szCs w:val="22"/>
        </w:rPr>
        <w:t xml:space="preserve"> </w:t>
      </w:r>
      <w:r w:rsidRPr="00C14826">
        <w:rPr>
          <w:rFonts w:cs="AdvPS_SSSB"/>
          <w:szCs w:val="22"/>
        </w:rPr>
        <w:t xml:space="preserve">Bestandteil dieser Urkunde sind. Die Tiefgarage wird auch </w:t>
      </w:r>
      <w:r w:rsidR="00E172EF">
        <w:rPr>
          <w:rFonts w:cs="AdvPS_SSSB"/>
          <w:szCs w:val="22"/>
        </w:rPr>
        <w:t>ü</w:t>
      </w:r>
      <w:r w:rsidRPr="00C14826">
        <w:rPr>
          <w:rFonts w:cs="AdvPS_SSSB"/>
          <w:szCs w:val="22"/>
        </w:rPr>
        <w:t>ber</w:t>
      </w:r>
      <w:r w:rsidR="00E172EF">
        <w:rPr>
          <w:rFonts w:cs="AdvPS_SSSB"/>
          <w:szCs w:val="22"/>
        </w:rPr>
        <w:t xml:space="preserve"> </w:t>
      </w:r>
      <w:r w:rsidRPr="00C14826">
        <w:rPr>
          <w:rFonts w:cs="AdvPS_SSSB"/>
          <w:szCs w:val="22"/>
        </w:rPr>
        <w:t>die Grenze zum Nachbargrundst</w:t>
      </w:r>
      <w:r w:rsidR="00E172EF">
        <w:rPr>
          <w:rFonts w:cs="AdvPS_SSSB"/>
          <w:szCs w:val="22"/>
        </w:rPr>
        <w:t>ü</w:t>
      </w:r>
      <w:r w:rsidRPr="00C14826">
        <w:rPr>
          <w:rFonts w:cs="AdvPS_SSSB"/>
          <w:szCs w:val="22"/>
        </w:rPr>
        <w:t>ck Flst. …, eingetragen im</w:t>
      </w:r>
      <w:r w:rsidR="00E172EF">
        <w:rPr>
          <w:rFonts w:cs="AdvPS_SSSB"/>
          <w:szCs w:val="22"/>
        </w:rPr>
        <w:t xml:space="preserve"> </w:t>
      </w:r>
      <w:r w:rsidRPr="00C14826">
        <w:rPr>
          <w:rFonts w:cs="AdvPS_SSSB"/>
          <w:szCs w:val="22"/>
        </w:rPr>
        <w:t>Grundbuch von … – nachfolgend „dienendes Grundst</w:t>
      </w:r>
      <w:r w:rsidR="00E172EF">
        <w:rPr>
          <w:rFonts w:cs="AdvPS_SSSB"/>
          <w:szCs w:val="22"/>
        </w:rPr>
        <w:t>ü</w:t>
      </w:r>
      <w:r w:rsidRPr="00C14826">
        <w:rPr>
          <w:rFonts w:cs="AdvPS_SSSB"/>
          <w:szCs w:val="22"/>
        </w:rPr>
        <w:t>ck“–</w:t>
      </w:r>
      <w:r w:rsidR="00E172EF">
        <w:rPr>
          <w:rFonts w:cs="AdvPS_SSSB"/>
          <w:szCs w:val="22"/>
        </w:rPr>
        <w:t xml:space="preserve"> </w:t>
      </w:r>
      <w:r w:rsidRPr="00C14826">
        <w:rPr>
          <w:rFonts w:cs="AdvPS_SSSB"/>
          <w:szCs w:val="22"/>
        </w:rPr>
        <w:t>hin</w:t>
      </w:r>
      <w:r w:rsidR="00E172EF">
        <w:rPr>
          <w:rFonts w:cs="AdvPS_SSSB"/>
          <w:szCs w:val="22"/>
        </w:rPr>
        <w:t>ü</w:t>
      </w:r>
      <w:r w:rsidRPr="00C14826">
        <w:rPr>
          <w:rFonts w:cs="AdvPS_SSSB"/>
          <w:szCs w:val="22"/>
        </w:rPr>
        <w:t>bergebaut.</w:t>
      </w:r>
    </w:p>
    <w:p w:rsidR="00E172EF" w:rsidRPr="00C14826" w:rsidRDefault="00E172EF"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Die vorgenannten Pl</w:t>
      </w:r>
      <w:r w:rsidR="00E172EF">
        <w:rPr>
          <w:rFonts w:cs="AdvPS_SSSB"/>
          <w:szCs w:val="22"/>
        </w:rPr>
        <w:t>ä</w:t>
      </w:r>
      <w:r w:rsidRPr="00C14826">
        <w:rPr>
          <w:rFonts w:cs="AdvPS_SSSB"/>
          <w:szCs w:val="22"/>
        </w:rPr>
        <w:t>ne wurden zur Durchsicht vorgelegt und</w:t>
      </w:r>
      <w:r w:rsidR="00E172EF">
        <w:rPr>
          <w:rFonts w:cs="AdvPS_SSSB"/>
          <w:szCs w:val="22"/>
        </w:rPr>
        <w:t xml:space="preserve"> </w:t>
      </w:r>
      <w:r w:rsidRPr="00C14826">
        <w:rPr>
          <w:rFonts w:cs="AdvPS_SSSB"/>
          <w:szCs w:val="22"/>
        </w:rPr>
        <w:t>anerkannt.</w:t>
      </w:r>
    </w:p>
    <w:p w:rsidR="00E172EF" w:rsidRPr="00C14826" w:rsidRDefault="00E172EF"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Die Tiefgaragenein- und -ausfahrt befindet sich auf dem dienenden</w:t>
      </w:r>
      <w:r w:rsidR="00E172EF">
        <w:rPr>
          <w:rFonts w:cs="AdvPS_SSSB"/>
          <w:szCs w:val="22"/>
        </w:rPr>
        <w:t xml:space="preserve"> </w:t>
      </w:r>
      <w:r w:rsidRPr="00C14826">
        <w:rPr>
          <w:rFonts w:cs="AdvPS_SSSB"/>
          <w:szCs w:val="22"/>
        </w:rPr>
        <w:t>Grundst</w:t>
      </w:r>
      <w:r w:rsidR="00E172EF">
        <w:rPr>
          <w:rFonts w:cs="AdvPS_SSSB"/>
          <w:szCs w:val="22"/>
        </w:rPr>
        <w:t>ü</w:t>
      </w:r>
      <w:r w:rsidRPr="00C14826">
        <w:rPr>
          <w:rFonts w:cs="AdvPS_SSSB"/>
          <w:szCs w:val="22"/>
        </w:rPr>
        <w:t>ck.</w:t>
      </w:r>
    </w:p>
    <w:p w:rsidR="00E172EF" w:rsidRPr="00C14826" w:rsidRDefault="00E172EF"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Das herrschende Grundst</w:t>
      </w:r>
      <w:r w:rsidR="00E172EF">
        <w:rPr>
          <w:rFonts w:cs="AdvPS_SSSB"/>
          <w:szCs w:val="22"/>
        </w:rPr>
        <w:t>ü</w:t>
      </w:r>
      <w:r w:rsidRPr="00C14826">
        <w:rPr>
          <w:rFonts w:cs="AdvPS_SSSB"/>
          <w:szCs w:val="22"/>
        </w:rPr>
        <w:t>ck stellt das Stammgrundst</w:t>
      </w:r>
      <w:r w:rsidR="00E172EF">
        <w:rPr>
          <w:rFonts w:cs="AdvPS_SSSB"/>
          <w:szCs w:val="22"/>
        </w:rPr>
        <w:t>ü</w:t>
      </w:r>
      <w:r w:rsidRPr="00C14826">
        <w:rPr>
          <w:rFonts w:cs="AdvPS_SSSB"/>
          <w:szCs w:val="22"/>
        </w:rPr>
        <w:t>ck dar.</w:t>
      </w:r>
      <w:r w:rsidR="00E172EF">
        <w:rPr>
          <w:rFonts w:cs="AdvPS_SSSB"/>
          <w:szCs w:val="22"/>
        </w:rPr>
        <w:t xml:space="preserve"> </w:t>
      </w:r>
      <w:r w:rsidRPr="00C14826">
        <w:rPr>
          <w:rFonts w:cs="AdvPS_SSSB"/>
          <w:szCs w:val="22"/>
        </w:rPr>
        <w:t>Der Eigent</w:t>
      </w:r>
      <w:r w:rsidR="00E172EF">
        <w:rPr>
          <w:rFonts w:cs="AdvPS_SSSB"/>
          <w:szCs w:val="22"/>
        </w:rPr>
        <w:t>ü</w:t>
      </w:r>
      <w:r w:rsidRPr="00C14826">
        <w:rPr>
          <w:rFonts w:cs="AdvPS_SSSB"/>
          <w:szCs w:val="22"/>
        </w:rPr>
        <w:t>mer des dienenden Grundst</w:t>
      </w:r>
      <w:r w:rsidR="00E172EF">
        <w:rPr>
          <w:rFonts w:cs="AdvPS_SSSB"/>
          <w:szCs w:val="22"/>
        </w:rPr>
        <w:t>ü</w:t>
      </w:r>
      <w:r w:rsidRPr="00C14826">
        <w:rPr>
          <w:rFonts w:cs="AdvPS_SSSB"/>
          <w:szCs w:val="22"/>
        </w:rPr>
        <w:t>cks hat diesen Unterbau</w:t>
      </w:r>
      <w:r w:rsidR="00E172EF">
        <w:rPr>
          <w:rFonts w:cs="AdvPS_SSSB"/>
          <w:szCs w:val="22"/>
        </w:rPr>
        <w:t xml:space="preserve"> </w:t>
      </w:r>
      <w:r w:rsidRPr="00C14826">
        <w:rPr>
          <w:rFonts w:cs="AdvPS_SSSB"/>
          <w:szCs w:val="22"/>
        </w:rPr>
        <w:t>gestattet (berechtigter Unterbau gem</w:t>
      </w:r>
      <w:r w:rsidR="00E172EF">
        <w:rPr>
          <w:rFonts w:cs="AdvPS_SSSB"/>
          <w:szCs w:val="22"/>
        </w:rPr>
        <w:t>ä</w:t>
      </w:r>
      <w:r w:rsidRPr="00C14826">
        <w:rPr>
          <w:rFonts w:cs="AdvPS_SSSB"/>
          <w:szCs w:val="22"/>
        </w:rPr>
        <w:t>ß § 912 BGB). Eine Verpflichtung</w:t>
      </w:r>
      <w:r w:rsidR="00E172EF">
        <w:rPr>
          <w:rFonts w:cs="AdvPS_SSSB"/>
          <w:szCs w:val="22"/>
        </w:rPr>
        <w:t xml:space="preserve"> </w:t>
      </w:r>
      <w:r w:rsidRPr="00C14826">
        <w:rPr>
          <w:rFonts w:cs="AdvPS_SSSB"/>
          <w:szCs w:val="22"/>
        </w:rPr>
        <w:t xml:space="preserve">zur Zahlung einer </w:t>
      </w:r>
      <w:r w:rsidR="00E172EF">
        <w:rPr>
          <w:rFonts w:cs="AdvPS_SSSB"/>
          <w:szCs w:val="22"/>
        </w:rPr>
        <w:t>Ü</w:t>
      </w:r>
      <w:r w:rsidRPr="00C14826">
        <w:rPr>
          <w:rFonts w:cs="AdvPS_SSSB"/>
          <w:szCs w:val="22"/>
        </w:rPr>
        <w:t>berbaurente wird gem</w:t>
      </w:r>
      <w:r w:rsidR="00E172EF">
        <w:rPr>
          <w:rFonts w:cs="AdvPS_SSSB"/>
          <w:szCs w:val="22"/>
        </w:rPr>
        <w:t>ä</w:t>
      </w:r>
      <w:r w:rsidRPr="00C14826">
        <w:rPr>
          <w:rFonts w:cs="AdvPS_SSSB"/>
          <w:szCs w:val="22"/>
        </w:rPr>
        <w:t>ß § 914</w:t>
      </w:r>
      <w:r w:rsidR="00E172EF">
        <w:rPr>
          <w:rFonts w:cs="AdvPS_SSSB"/>
          <w:szCs w:val="22"/>
        </w:rPr>
        <w:t xml:space="preserve"> </w:t>
      </w:r>
      <w:r w:rsidRPr="00C14826">
        <w:rPr>
          <w:rFonts w:cs="AdvPS_SSSB"/>
          <w:szCs w:val="22"/>
        </w:rPr>
        <w:t>BGB ausgeschlossen.</w:t>
      </w:r>
    </w:p>
    <w:p w:rsidR="00E172EF" w:rsidRPr="00C14826" w:rsidRDefault="00E172EF"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Das Eigentum an dem Tiefgaragenbauwerk mit den Anlagen</w:t>
      </w:r>
      <w:r w:rsidR="00E172EF">
        <w:rPr>
          <w:rFonts w:cs="AdvPS_SSSB"/>
          <w:szCs w:val="22"/>
        </w:rPr>
        <w:t xml:space="preserve"> </w:t>
      </w:r>
      <w:r w:rsidRPr="00C14826">
        <w:rPr>
          <w:rFonts w:cs="AdvPS_SSSB"/>
          <w:szCs w:val="22"/>
        </w:rPr>
        <w:t>steht allein dem Eigent</w:t>
      </w:r>
      <w:r w:rsidR="00E172EF">
        <w:rPr>
          <w:rFonts w:cs="AdvPS_SSSB"/>
          <w:szCs w:val="22"/>
        </w:rPr>
        <w:t>ü</w:t>
      </w:r>
      <w:r w:rsidRPr="00C14826">
        <w:rPr>
          <w:rFonts w:cs="AdvPS_SSSB"/>
          <w:szCs w:val="22"/>
        </w:rPr>
        <w:t>mer des herrschenden Grundst</w:t>
      </w:r>
      <w:r w:rsidR="00E172EF">
        <w:rPr>
          <w:rFonts w:cs="AdvPS_SSSB"/>
          <w:szCs w:val="22"/>
        </w:rPr>
        <w:t>ü</w:t>
      </w:r>
      <w:r w:rsidRPr="00C14826">
        <w:rPr>
          <w:rFonts w:cs="AdvPS_SSSB"/>
          <w:szCs w:val="22"/>
        </w:rPr>
        <w:t>cks als</w:t>
      </w:r>
      <w:r w:rsidR="00E172EF">
        <w:rPr>
          <w:rFonts w:cs="AdvPS_SSSB"/>
          <w:szCs w:val="22"/>
        </w:rPr>
        <w:t xml:space="preserve"> </w:t>
      </w:r>
      <w:r w:rsidRPr="00C14826">
        <w:rPr>
          <w:rFonts w:cs="AdvPS_SSSB"/>
          <w:szCs w:val="22"/>
        </w:rPr>
        <w:t>Stammgrundst</w:t>
      </w:r>
      <w:r w:rsidR="00E172EF">
        <w:rPr>
          <w:rFonts w:cs="AdvPS_SSSB"/>
          <w:szCs w:val="22"/>
        </w:rPr>
        <w:t>ü</w:t>
      </w:r>
      <w:r w:rsidRPr="00C14826">
        <w:rPr>
          <w:rFonts w:cs="AdvPS_SSSB"/>
          <w:szCs w:val="22"/>
        </w:rPr>
        <w:t>ck zu. Eine vertikale Teilung liegt nicht vor und</w:t>
      </w:r>
      <w:r w:rsidR="00E172EF">
        <w:rPr>
          <w:rFonts w:cs="AdvPS_SSSB"/>
          <w:szCs w:val="22"/>
        </w:rPr>
        <w:t xml:space="preserve"> </w:t>
      </w:r>
      <w:r w:rsidRPr="00C14826">
        <w:rPr>
          <w:rFonts w:cs="AdvPS_SSSB"/>
          <w:szCs w:val="22"/>
        </w:rPr>
        <w:t>ist nicht gew</w:t>
      </w:r>
      <w:r w:rsidR="00E172EF">
        <w:rPr>
          <w:rFonts w:cs="AdvPS_SSSB"/>
          <w:szCs w:val="22"/>
        </w:rPr>
        <w:t>ü</w:t>
      </w:r>
      <w:r w:rsidRPr="00C14826">
        <w:rPr>
          <w:rFonts w:cs="AdvPS_SSSB"/>
          <w:szCs w:val="22"/>
        </w:rPr>
        <w:t>nscht.</w:t>
      </w:r>
    </w:p>
    <w:p w:rsidR="00E172EF" w:rsidRPr="00C14826" w:rsidRDefault="00E172EF" w:rsidP="00C14826">
      <w:pPr>
        <w:autoSpaceDE w:val="0"/>
        <w:autoSpaceDN w:val="0"/>
        <w:adjustRightInd w:val="0"/>
        <w:jc w:val="both"/>
        <w:rPr>
          <w:rFonts w:cs="AdvPS_SSSB"/>
          <w:szCs w:val="22"/>
        </w:rPr>
      </w:pPr>
    </w:p>
    <w:p w:rsidR="00AE798D" w:rsidRDefault="00C14826" w:rsidP="00C14826">
      <w:pPr>
        <w:autoSpaceDE w:val="0"/>
        <w:autoSpaceDN w:val="0"/>
        <w:adjustRightInd w:val="0"/>
        <w:jc w:val="both"/>
        <w:rPr>
          <w:rFonts w:cs="AdvPS_SSSB"/>
          <w:szCs w:val="22"/>
        </w:rPr>
      </w:pPr>
      <w:r w:rsidRPr="00C14826">
        <w:rPr>
          <w:rFonts w:cs="AdvPS_SSSB"/>
          <w:szCs w:val="22"/>
        </w:rPr>
        <w:t>Die Berechtigung zum Unterbau und zur Nutzung soll neben der</w:t>
      </w:r>
      <w:r w:rsidR="00E172EF">
        <w:rPr>
          <w:rFonts w:cs="AdvPS_SSSB"/>
          <w:szCs w:val="22"/>
        </w:rPr>
        <w:t xml:space="preserve"> </w:t>
      </w:r>
      <w:r w:rsidRPr="00C14826">
        <w:rPr>
          <w:rFonts w:cs="AdvPS_SSSB"/>
          <w:szCs w:val="22"/>
        </w:rPr>
        <w:t>Duldungspflicht aus dem berechtigten Unterbau zus</w:t>
      </w:r>
      <w:r w:rsidR="00E172EF">
        <w:rPr>
          <w:rFonts w:cs="AdvPS_SSSB"/>
          <w:szCs w:val="22"/>
        </w:rPr>
        <w:t>ä</w:t>
      </w:r>
      <w:r w:rsidRPr="00C14826">
        <w:rPr>
          <w:rFonts w:cs="AdvPS_SSSB"/>
          <w:szCs w:val="22"/>
        </w:rPr>
        <w:t>tzlich durch</w:t>
      </w:r>
      <w:r w:rsidR="00E172EF">
        <w:rPr>
          <w:rFonts w:cs="AdvPS_SSSB"/>
          <w:szCs w:val="22"/>
        </w:rPr>
        <w:t xml:space="preserve"> </w:t>
      </w:r>
      <w:r w:rsidRPr="00C14826">
        <w:rPr>
          <w:rFonts w:cs="AdvPS_SSSB"/>
          <w:szCs w:val="22"/>
        </w:rPr>
        <w:t>Grunddienstbarkeit gesichert werden. Der Eigent</w:t>
      </w:r>
      <w:r w:rsidR="00E172EF">
        <w:rPr>
          <w:rFonts w:cs="AdvPS_SSSB"/>
          <w:szCs w:val="22"/>
        </w:rPr>
        <w:t>ü</w:t>
      </w:r>
      <w:r w:rsidRPr="00C14826">
        <w:rPr>
          <w:rFonts w:cs="AdvPS_SSSB"/>
          <w:szCs w:val="22"/>
        </w:rPr>
        <w:t>mer des dienenden</w:t>
      </w:r>
      <w:r w:rsidR="00E172EF">
        <w:rPr>
          <w:rFonts w:cs="AdvPS_SSSB"/>
          <w:szCs w:val="22"/>
        </w:rPr>
        <w:t xml:space="preserve"> </w:t>
      </w:r>
      <w:r w:rsidRPr="00C14826">
        <w:rPr>
          <w:rFonts w:cs="AdvPS_SSSB"/>
          <w:szCs w:val="22"/>
        </w:rPr>
        <w:t>Grundst</w:t>
      </w:r>
      <w:r w:rsidR="00E172EF">
        <w:rPr>
          <w:rFonts w:cs="AdvPS_SSSB"/>
          <w:szCs w:val="22"/>
        </w:rPr>
        <w:t>ü</w:t>
      </w:r>
      <w:r w:rsidRPr="00C14826">
        <w:rPr>
          <w:rFonts w:cs="AdvPS_SSSB"/>
          <w:szCs w:val="22"/>
        </w:rPr>
        <w:t>cks ist zur Mitbenutzung sowie zur alleinigen Nutzung</w:t>
      </w:r>
      <w:r w:rsidR="00E172EF">
        <w:rPr>
          <w:rFonts w:cs="AdvPS_SSSB"/>
          <w:szCs w:val="22"/>
        </w:rPr>
        <w:t xml:space="preserve"> </w:t>
      </w:r>
      <w:r w:rsidRPr="00C14826">
        <w:rPr>
          <w:rFonts w:cs="AdvPS_SSSB"/>
          <w:szCs w:val="22"/>
        </w:rPr>
        <w:t>einiger Kfz-Stellpl</w:t>
      </w:r>
      <w:r w:rsidR="00E172EF">
        <w:rPr>
          <w:rFonts w:cs="AdvPS_SSSB"/>
          <w:szCs w:val="22"/>
        </w:rPr>
        <w:t>ä</w:t>
      </w:r>
      <w:r w:rsidRPr="00C14826">
        <w:rPr>
          <w:rFonts w:cs="AdvPS_SSSB"/>
          <w:szCs w:val="22"/>
        </w:rPr>
        <w:t>tze berechtigt. Auch dies soll durch</w:t>
      </w:r>
      <w:r w:rsidR="00E172EF">
        <w:rPr>
          <w:rFonts w:cs="AdvPS_SSSB"/>
          <w:szCs w:val="22"/>
        </w:rPr>
        <w:t xml:space="preserve"> </w:t>
      </w:r>
      <w:r w:rsidRPr="00C14826">
        <w:rPr>
          <w:rFonts w:cs="AdvPS_SSSB"/>
          <w:szCs w:val="22"/>
        </w:rPr>
        <w:t>Grunddienstbarkeit gesichert werden.</w:t>
      </w:r>
    </w:p>
    <w:p w:rsidR="00BC5EDB" w:rsidRDefault="00BC5ED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 xml:space="preserve">Wir sind uns deshalb </w:t>
      </w:r>
      <w:r w:rsidR="00654558">
        <w:rPr>
          <w:rFonts w:cs="AdvPS_SSSB"/>
          <w:szCs w:val="22"/>
        </w:rPr>
        <w:t>ü</w:t>
      </w:r>
      <w:r w:rsidRPr="00C14826">
        <w:rPr>
          <w:rFonts w:cs="AdvPS_SSSB"/>
          <w:szCs w:val="22"/>
        </w:rPr>
        <w:t>ber die Bestellung folgender</w:t>
      </w:r>
      <w:r w:rsidR="00654558">
        <w:rPr>
          <w:rFonts w:cs="AdvPS_SSSB"/>
          <w:szCs w:val="22"/>
        </w:rPr>
        <w:t xml:space="preserve"> </w:t>
      </w:r>
      <w:r w:rsidRPr="00C14826">
        <w:rPr>
          <w:rFonts w:cs="AdvPS_SSSB"/>
          <w:szCs w:val="22"/>
        </w:rPr>
        <w:t>wechselseitiger</w:t>
      </w:r>
      <w:r w:rsidR="00654558">
        <w:rPr>
          <w:rFonts w:cs="AdvPS_SSSB"/>
          <w:szCs w:val="22"/>
        </w:rPr>
        <w:t xml:space="preserve"> </w:t>
      </w:r>
      <w:r w:rsidRPr="00C14826">
        <w:rPr>
          <w:rFonts w:cs="AdvPS_SSSB"/>
          <w:szCs w:val="22"/>
        </w:rPr>
        <w:t>Grunddienstbarkeiten einig wie folgt:</w:t>
      </w:r>
    </w:p>
    <w:p w:rsidR="00654558" w:rsidRPr="00C14826" w:rsidRDefault="00654558"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1. Zugunsten des jeweiligen Eigent</w:t>
      </w:r>
      <w:r w:rsidR="00654558">
        <w:rPr>
          <w:rFonts w:cs="AdvPS_SSSB"/>
          <w:szCs w:val="22"/>
        </w:rPr>
        <w:t>ü</w:t>
      </w:r>
      <w:r w:rsidRPr="00C14826">
        <w:rPr>
          <w:rFonts w:cs="AdvPS_SSSB"/>
          <w:szCs w:val="22"/>
        </w:rPr>
        <w:t>mers des herrschenden und</w:t>
      </w:r>
      <w:r w:rsidR="00654558">
        <w:rPr>
          <w:rFonts w:cs="AdvPS_SSSB"/>
          <w:szCs w:val="22"/>
        </w:rPr>
        <w:t xml:space="preserve"> </w:t>
      </w:r>
      <w:r w:rsidRPr="00C14826">
        <w:rPr>
          <w:rFonts w:cs="AdvPS_SSSB"/>
          <w:szCs w:val="22"/>
        </w:rPr>
        <w:t>zulasten des dienenden Grundst</w:t>
      </w:r>
      <w:r w:rsidR="00654558">
        <w:rPr>
          <w:rFonts w:cs="AdvPS_SSSB"/>
          <w:szCs w:val="22"/>
        </w:rPr>
        <w:t>ü</w:t>
      </w:r>
      <w:r w:rsidRPr="00C14826">
        <w:rPr>
          <w:rFonts w:cs="AdvPS_SSSB"/>
          <w:szCs w:val="22"/>
        </w:rPr>
        <w:t>cks mit folgendem Inhalt:</w:t>
      </w:r>
    </w:p>
    <w:p w:rsidR="00654558" w:rsidRPr="00C14826" w:rsidRDefault="00654558"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Dem jeweiligen Eigent</w:t>
      </w:r>
      <w:r w:rsidR="00654558">
        <w:rPr>
          <w:rFonts w:cs="AdvPS_SSSB"/>
          <w:szCs w:val="22"/>
        </w:rPr>
        <w:t>ü</w:t>
      </w:r>
      <w:r w:rsidRPr="00C14826">
        <w:rPr>
          <w:rFonts w:cs="AdvPS_SSSB"/>
          <w:szCs w:val="22"/>
        </w:rPr>
        <w:t>mer des herrschenden Grundst</w:t>
      </w:r>
      <w:r w:rsidR="00654558">
        <w:rPr>
          <w:rFonts w:cs="AdvPS_SSSB"/>
          <w:szCs w:val="22"/>
        </w:rPr>
        <w:t>ü</w:t>
      </w:r>
      <w:r w:rsidRPr="00C14826">
        <w:rPr>
          <w:rFonts w:cs="AdvPS_SSSB"/>
          <w:szCs w:val="22"/>
        </w:rPr>
        <w:t>cks ist es</w:t>
      </w:r>
      <w:r w:rsidR="00654558">
        <w:rPr>
          <w:rFonts w:cs="AdvPS_SSSB"/>
          <w:szCs w:val="22"/>
        </w:rPr>
        <w:t xml:space="preserve"> </w:t>
      </w:r>
      <w:r w:rsidRPr="00C14826">
        <w:rPr>
          <w:rFonts w:cs="AdvPS_SSSB"/>
          <w:szCs w:val="22"/>
        </w:rPr>
        <w:t>gestattet, das dienende Grundst</w:t>
      </w:r>
      <w:r w:rsidR="00654558">
        <w:rPr>
          <w:rFonts w:cs="AdvPS_SSSB"/>
          <w:szCs w:val="22"/>
        </w:rPr>
        <w:t>ü</w:t>
      </w:r>
      <w:r w:rsidRPr="00C14826">
        <w:rPr>
          <w:rFonts w:cs="AdvPS_SSSB"/>
          <w:szCs w:val="22"/>
        </w:rPr>
        <w:t>ck mit einer Tiefgarage bzw. mit</w:t>
      </w:r>
      <w:r w:rsidR="00654558">
        <w:rPr>
          <w:rFonts w:cs="AdvPS_SSSB"/>
          <w:szCs w:val="22"/>
        </w:rPr>
        <w:t xml:space="preserve"> </w:t>
      </w:r>
      <w:r w:rsidRPr="00C14826">
        <w:rPr>
          <w:rFonts w:cs="AdvPS_SSSB"/>
          <w:szCs w:val="22"/>
        </w:rPr>
        <w:t xml:space="preserve">Teilen davon mit Ein- und Ausfahrt (Zufahrtsrampe) zu </w:t>
      </w:r>
      <w:r w:rsidR="00654558">
        <w:rPr>
          <w:rFonts w:cs="AdvPS_SSSB"/>
          <w:szCs w:val="22"/>
        </w:rPr>
        <w:t>ü</w:t>
      </w:r>
      <w:r w:rsidRPr="00C14826">
        <w:rPr>
          <w:rFonts w:cs="AdvPS_SSSB"/>
          <w:szCs w:val="22"/>
        </w:rPr>
        <w:t>ber</w:t>
      </w:r>
      <w:r w:rsidR="00654558">
        <w:rPr>
          <w:rFonts w:cs="AdvPS_SSSB"/>
          <w:szCs w:val="22"/>
        </w:rPr>
        <w:t xml:space="preserve">- </w:t>
      </w:r>
      <w:r w:rsidRPr="00C14826">
        <w:rPr>
          <w:rFonts w:cs="AdvPS_SSSB"/>
          <w:szCs w:val="22"/>
        </w:rPr>
        <w:t>bzw.</w:t>
      </w:r>
      <w:r w:rsidR="00654558">
        <w:rPr>
          <w:rFonts w:cs="AdvPS_SSSB"/>
          <w:szCs w:val="22"/>
        </w:rPr>
        <w:t xml:space="preserve"> </w:t>
      </w:r>
      <w:r w:rsidRPr="00C14826">
        <w:rPr>
          <w:rFonts w:cs="AdvPS_SSSB"/>
          <w:szCs w:val="22"/>
        </w:rPr>
        <w:t>unterbauen und diesen Tiefgaragenbau sowie die Tiefgaragenein-</w:t>
      </w:r>
      <w:r w:rsidR="00654558">
        <w:rPr>
          <w:rFonts w:cs="AdvPS_SSSB"/>
          <w:szCs w:val="22"/>
        </w:rPr>
        <w:t xml:space="preserve"> </w:t>
      </w:r>
      <w:r w:rsidRPr="00C14826">
        <w:rPr>
          <w:rFonts w:cs="AdvPS_SSSB"/>
          <w:szCs w:val="22"/>
        </w:rPr>
        <w:t>und -ausfahrt sowie die in der Tiefgarage zu errichtenden</w:t>
      </w:r>
      <w:r w:rsidR="00654558">
        <w:rPr>
          <w:rFonts w:cs="AdvPS_SSSB"/>
          <w:szCs w:val="22"/>
        </w:rPr>
        <w:t xml:space="preserve"> </w:t>
      </w:r>
      <w:r w:rsidRPr="00C14826">
        <w:rPr>
          <w:rFonts w:cs="AdvPS_SSSB"/>
          <w:szCs w:val="22"/>
        </w:rPr>
        <w:t>baulichen, technischen und sonstigen Einrichtungen (z. B. Zugangskontrollanlage</w:t>
      </w:r>
      <w:r w:rsidR="00654558">
        <w:rPr>
          <w:rFonts w:cs="AdvPS_SSSB"/>
          <w:szCs w:val="22"/>
        </w:rPr>
        <w:t xml:space="preserve"> </w:t>
      </w:r>
      <w:r w:rsidRPr="00C14826">
        <w:rPr>
          <w:rFonts w:cs="AdvPS_SSSB"/>
          <w:szCs w:val="22"/>
        </w:rPr>
        <w:t>wie Schrankensysteme, Rollgittertore, elektrische</w:t>
      </w:r>
      <w:r w:rsidR="00654558">
        <w:rPr>
          <w:rFonts w:cs="AdvPS_SSSB"/>
          <w:szCs w:val="22"/>
        </w:rPr>
        <w:t xml:space="preserve"> </w:t>
      </w:r>
      <w:r w:rsidRPr="00C14826">
        <w:rPr>
          <w:rFonts w:cs="AdvPS_SSSB"/>
          <w:szCs w:val="22"/>
        </w:rPr>
        <w:t>Anlagen sowie L</w:t>
      </w:r>
      <w:r w:rsidR="00654558">
        <w:rPr>
          <w:rFonts w:cs="AdvPS_SSSB"/>
          <w:szCs w:val="22"/>
        </w:rPr>
        <w:t>ü</w:t>
      </w:r>
      <w:r w:rsidRPr="00C14826">
        <w:rPr>
          <w:rFonts w:cs="AdvPS_SSSB"/>
          <w:szCs w:val="22"/>
        </w:rPr>
        <w:t>ftungs- und Beleuchtungsanlagen, Einrichtungen</w:t>
      </w:r>
      <w:r w:rsidR="00654558">
        <w:rPr>
          <w:rFonts w:cs="AdvPS_SSSB"/>
          <w:szCs w:val="22"/>
        </w:rPr>
        <w:t xml:space="preserve"> </w:t>
      </w:r>
      <w:r w:rsidRPr="00C14826">
        <w:rPr>
          <w:rFonts w:cs="AdvPS_SSSB"/>
          <w:szCs w:val="22"/>
        </w:rPr>
        <w:t>zum Brandschutz wie Rauch- und</w:t>
      </w:r>
      <w:r w:rsidR="00654558">
        <w:rPr>
          <w:rFonts w:cs="AdvPS_SSSB"/>
          <w:szCs w:val="22"/>
        </w:rPr>
        <w:t xml:space="preserve"> </w:t>
      </w:r>
      <w:r w:rsidRPr="00C14826">
        <w:rPr>
          <w:rFonts w:cs="AdvPS_SSSB"/>
          <w:szCs w:val="22"/>
        </w:rPr>
        <w:t>W</w:t>
      </w:r>
      <w:r w:rsidR="00654558">
        <w:rPr>
          <w:rFonts w:cs="AdvPS_SSSB"/>
          <w:szCs w:val="22"/>
        </w:rPr>
        <w:t>ä</w:t>
      </w:r>
      <w:r w:rsidRPr="00C14826">
        <w:rPr>
          <w:rFonts w:cs="AdvPS_SSSB"/>
          <w:szCs w:val="22"/>
        </w:rPr>
        <w:t>rmeabzugsanlagen</w:t>
      </w:r>
      <w:r w:rsidR="00654558">
        <w:rPr>
          <w:rFonts w:cs="AdvPS_SSSB"/>
          <w:szCs w:val="22"/>
        </w:rPr>
        <w:t xml:space="preserve"> </w:t>
      </w:r>
      <w:r w:rsidRPr="00C14826">
        <w:rPr>
          <w:rFonts w:cs="AdvPS_SSSB"/>
          <w:szCs w:val="22"/>
        </w:rPr>
        <w:t>– nachfolgend „Anlagen“ genannt) als Unterbau dauernd dort zu</w:t>
      </w:r>
      <w:r w:rsidR="00654558">
        <w:rPr>
          <w:rFonts w:cs="AdvPS_SSSB"/>
          <w:szCs w:val="22"/>
        </w:rPr>
        <w:t xml:space="preserve"> </w:t>
      </w:r>
      <w:r w:rsidRPr="00C14826">
        <w:rPr>
          <w:rFonts w:cs="AdvPS_SSSB"/>
          <w:szCs w:val="22"/>
        </w:rPr>
        <w:t>belassen, diese zu nutzen und die Tiefgarage mit Ein- und Ausfahrtfl</w:t>
      </w:r>
      <w:r w:rsidR="00654558">
        <w:rPr>
          <w:rFonts w:cs="AdvPS_SSSB"/>
          <w:szCs w:val="22"/>
        </w:rPr>
        <w:t>ä</w:t>
      </w:r>
      <w:r w:rsidRPr="00C14826">
        <w:rPr>
          <w:rFonts w:cs="AdvPS_SSSB"/>
          <w:szCs w:val="22"/>
        </w:rPr>
        <w:t>che sowie Anlagen zu unterhalten und zu erneuern, des</w:t>
      </w:r>
      <w:r w:rsidR="00654558">
        <w:rPr>
          <w:rFonts w:cs="AdvPS_SSSB"/>
          <w:szCs w:val="22"/>
        </w:rPr>
        <w:t xml:space="preserve"> </w:t>
      </w:r>
      <w:r w:rsidRPr="00C14826">
        <w:rPr>
          <w:rFonts w:cs="AdvPS_SSSB"/>
          <w:szCs w:val="22"/>
        </w:rPr>
        <w:t>Weiteren das dienende Grundst</w:t>
      </w:r>
      <w:r w:rsidR="00654558">
        <w:rPr>
          <w:rFonts w:cs="AdvPS_SSSB"/>
          <w:szCs w:val="22"/>
        </w:rPr>
        <w:t>ü</w:t>
      </w:r>
      <w:r w:rsidRPr="00C14826">
        <w:rPr>
          <w:rFonts w:cs="AdvPS_SSSB"/>
          <w:szCs w:val="22"/>
        </w:rPr>
        <w:t>ck zum Zwecke der Wartung</w:t>
      </w:r>
      <w:r w:rsidR="00654558">
        <w:rPr>
          <w:rFonts w:cs="AdvPS_SSSB"/>
          <w:szCs w:val="22"/>
        </w:rPr>
        <w:t xml:space="preserve"> </w:t>
      </w:r>
      <w:r w:rsidRPr="00C14826">
        <w:rPr>
          <w:rFonts w:cs="AdvPS_SSSB"/>
          <w:szCs w:val="22"/>
        </w:rPr>
        <w:t>und Unterhaltung der Tiefgarage sowie die Ein- und Ausfahrt und</w:t>
      </w:r>
      <w:r w:rsidR="00654558">
        <w:rPr>
          <w:rFonts w:cs="AdvPS_SSSB"/>
          <w:szCs w:val="22"/>
        </w:rPr>
        <w:t xml:space="preserve"> </w:t>
      </w:r>
      <w:r w:rsidRPr="00C14826">
        <w:rPr>
          <w:rFonts w:cs="AdvPS_SSSB"/>
          <w:szCs w:val="22"/>
        </w:rPr>
        <w:t>der vorgenannten Anlagen zu betreten. Der Eigent</w:t>
      </w:r>
      <w:r w:rsidR="00654558">
        <w:rPr>
          <w:rFonts w:cs="AdvPS_SSSB"/>
          <w:szCs w:val="22"/>
        </w:rPr>
        <w:t>ü</w:t>
      </w:r>
      <w:r w:rsidRPr="00C14826">
        <w:rPr>
          <w:rFonts w:cs="AdvPS_SSSB"/>
          <w:szCs w:val="22"/>
        </w:rPr>
        <w:t>mer des dienenden</w:t>
      </w:r>
      <w:r w:rsidR="00654558">
        <w:rPr>
          <w:rFonts w:cs="AdvPS_SSSB"/>
          <w:szCs w:val="22"/>
        </w:rPr>
        <w:t xml:space="preserve"> </w:t>
      </w:r>
      <w:r w:rsidRPr="00C14826">
        <w:rPr>
          <w:rFonts w:cs="AdvPS_SSSB"/>
          <w:szCs w:val="22"/>
        </w:rPr>
        <w:t>Grundst</w:t>
      </w:r>
      <w:r w:rsidR="00654558">
        <w:rPr>
          <w:rFonts w:cs="AdvPS_SSSB"/>
          <w:szCs w:val="22"/>
        </w:rPr>
        <w:t>ü</w:t>
      </w:r>
      <w:r w:rsidRPr="00C14826">
        <w:rPr>
          <w:rFonts w:cs="AdvPS_SSSB"/>
          <w:szCs w:val="22"/>
        </w:rPr>
        <w:t>cks ist zur entsprechenden Duldung verpflichtet.</w:t>
      </w:r>
    </w:p>
    <w:p w:rsidR="00654558" w:rsidRPr="00C14826" w:rsidRDefault="00654558"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2. Zugunsten des jeweiligen Eigent</w:t>
      </w:r>
      <w:r w:rsidR="00654558">
        <w:rPr>
          <w:rFonts w:cs="AdvPS_SSSB"/>
          <w:szCs w:val="22"/>
        </w:rPr>
        <w:t>ü</w:t>
      </w:r>
      <w:r w:rsidRPr="00C14826">
        <w:rPr>
          <w:rFonts w:cs="AdvPS_SSSB"/>
          <w:szCs w:val="22"/>
        </w:rPr>
        <w:t>mers des dienenden und</w:t>
      </w:r>
      <w:r w:rsidR="00654558">
        <w:rPr>
          <w:rFonts w:cs="AdvPS_SSSB"/>
          <w:szCs w:val="22"/>
        </w:rPr>
        <w:t xml:space="preserve"> </w:t>
      </w:r>
      <w:r w:rsidRPr="00C14826">
        <w:rPr>
          <w:rFonts w:cs="AdvPS_SSSB"/>
          <w:szCs w:val="22"/>
        </w:rPr>
        <w:t>zulasten des herrschenden Grundst</w:t>
      </w:r>
      <w:r w:rsidR="00654558">
        <w:rPr>
          <w:rFonts w:cs="AdvPS_SSSB"/>
          <w:szCs w:val="22"/>
        </w:rPr>
        <w:t>ü</w:t>
      </w:r>
      <w:r w:rsidRPr="00C14826">
        <w:rPr>
          <w:rFonts w:cs="AdvPS_SSSB"/>
          <w:szCs w:val="22"/>
        </w:rPr>
        <w:t>cks mit folgendem Inhalt:</w:t>
      </w:r>
    </w:p>
    <w:p w:rsidR="00654558" w:rsidRPr="00C14826" w:rsidRDefault="00654558"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a) Der jeweilige Eigent</w:t>
      </w:r>
      <w:r w:rsidR="00654558">
        <w:rPr>
          <w:rFonts w:cs="AdvPS_SSSB"/>
          <w:szCs w:val="22"/>
        </w:rPr>
        <w:t>ü</w:t>
      </w:r>
      <w:r w:rsidRPr="00C14826">
        <w:rPr>
          <w:rFonts w:cs="AdvPS_SSSB"/>
          <w:szCs w:val="22"/>
        </w:rPr>
        <w:t>mer des dienenden Grundst</w:t>
      </w:r>
      <w:r w:rsidR="00654558">
        <w:rPr>
          <w:rFonts w:cs="AdvPS_SSSB"/>
          <w:szCs w:val="22"/>
        </w:rPr>
        <w:t>ü</w:t>
      </w:r>
      <w:r w:rsidRPr="00C14826">
        <w:rPr>
          <w:rFonts w:cs="AdvPS_SSSB"/>
          <w:szCs w:val="22"/>
        </w:rPr>
        <w:t>cks ist berechtigt,</w:t>
      </w:r>
      <w:r w:rsidR="00654558">
        <w:rPr>
          <w:rFonts w:cs="AdvPS_SSSB"/>
          <w:szCs w:val="22"/>
        </w:rPr>
        <w:t xml:space="preserve"> </w:t>
      </w:r>
      <w:r w:rsidRPr="00C14826">
        <w:rPr>
          <w:rFonts w:cs="AdvPS_SSSB"/>
          <w:szCs w:val="22"/>
        </w:rPr>
        <w:t xml:space="preserve">die noch zu errichtende Tiefgaragenzu- und </w:t>
      </w:r>
      <w:r w:rsidR="00654558">
        <w:rPr>
          <w:rFonts w:cs="AdvPS_SSSB"/>
          <w:szCs w:val="22"/>
        </w:rPr>
        <w:t>-</w:t>
      </w:r>
      <w:r w:rsidRPr="00C14826">
        <w:rPr>
          <w:rFonts w:cs="AdvPS_SSSB"/>
          <w:szCs w:val="22"/>
        </w:rPr>
        <w:t>ausfahrt</w:t>
      </w:r>
      <w:r w:rsidR="00654558">
        <w:rPr>
          <w:rFonts w:cs="AdvPS_SSSB"/>
          <w:szCs w:val="22"/>
        </w:rPr>
        <w:t xml:space="preserve"> </w:t>
      </w:r>
      <w:r w:rsidRPr="00C14826">
        <w:rPr>
          <w:rFonts w:cs="AdvPS_SSSB"/>
          <w:szCs w:val="22"/>
        </w:rPr>
        <w:t>einschließlich der vorgenannten Anlagen neben dem Eigent</w:t>
      </w:r>
      <w:r w:rsidR="00654558">
        <w:rPr>
          <w:rFonts w:cs="AdvPS_SSSB"/>
          <w:szCs w:val="22"/>
        </w:rPr>
        <w:t>ü</w:t>
      </w:r>
      <w:r w:rsidRPr="00C14826">
        <w:rPr>
          <w:rFonts w:cs="AdvPS_SSSB"/>
          <w:szCs w:val="22"/>
        </w:rPr>
        <w:t>mer</w:t>
      </w:r>
      <w:r w:rsidR="00654558">
        <w:rPr>
          <w:rFonts w:cs="AdvPS_SSSB"/>
          <w:szCs w:val="22"/>
        </w:rPr>
        <w:t xml:space="preserve"> </w:t>
      </w:r>
      <w:r w:rsidRPr="00C14826">
        <w:rPr>
          <w:rFonts w:cs="AdvPS_SSSB"/>
          <w:szCs w:val="22"/>
        </w:rPr>
        <w:t>des herrschenden Grundst</w:t>
      </w:r>
      <w:r w:rsidR="00654558">
        <w:rPr>
          <w:rFonts w:cs="AdvPS_SSSB"/>
          <w:szCs w:val="22"/>
        </w:rPr>
        <w:t>ü</w:t>
      </w:r>
      <w:r w:rsidRPr="00C14826">
        <w:rPr>
          <w:rFonts w:cs="AdvPS_SSSB"/>
          <w:szCs w:val="22"/>
        </w:rPr>
        <w:t>cks dauerhaft mitzubenutzen.</w:t>
      </w:r>
    </w:p>
    <w:p w:rsidR="00654558" w:rsidRPr="00C14826" w:rsidRDefault="00654558"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b) Die in dem beiliegenden Plan mit den Nummern … bis …</w:t>
      </w:r>
      <w:r w:rsidR="00654558">
        <w:rPr>
          <w:rFonts w:cs="AdvPS_SSSB"/>
          <w:szCs w:val="22"/>
        </w:rPr>
        <w:t xml:space="preserve"> </w:t>
      </w:r>
      <w:r w:rsidRPr="00C14826">
        <w:rPr>
          <w:rFonts w:cs="AdvPS_SSSB"/>
          <w:szCs w:val="22"/>
        </w:rPr>
        <w:t>bezeichneten und unterhalb des dienenden Grundst</w:t>
      </w:r>
      <w:r w:rsidR="00654558">
        <w:rPr>
          <w:rFonts w:cs="AdvPS_SSSB"/>
          <w:szCs w:val="22"/>
        </w:rPr>
        <w:t>ü</w:t>
      </w:r>
      <w:r w:rsidRPr="00C14826">
        <w:rPr>
          <w:rFonts w:cs="AdvPS_SSSB"/>
          <w:szCs w:val="22"/>
        </w:rPr>
        <w:t>cks befindlichen</w:t>
      </w:r>
      <w:r w:rsidR="00654558">
        <w:rPr>
          <w:rFonts w:cs="AdvPS_SSSB"/>
          <w:szCs w:val="22"/>
        </w:rPr>
        <w:t xml:space="preserve"> </w:t>
      </w:r>
      <w:r w:rsidRPr="00C14826">
        <w:rPr>
          <w:rFonts w:cs="AdvPS_SSSB"/>
          <w:szCs w:val="22"/>
        </w:rPr>
        <w:t>Kfz-Stellpl</w:t>
      </w:r>
      <w:r w:rsidR="00654558">
        <w:rPr>
          <w:rFonts w:cs="AdvPS_SSSB"/>
          <w:szCs w:val="22"/>
        </w:rPr>
        <w:t>ä</w:t>
      </w:r>
      <w:r w:rsidRPr="00C14826">
        <w:rPr>
          <w:rFonts w:cs="AdvPS_SSSB"/>
          <w:szCs w:val="22"/>
        </w:rPr>
        <w:t>tze allein unter Ausschluss des Eigent</w:t>
      </w:r>
      <w:r w:rsidR="00654558">
        <w:rPr>
          <w:rFonts w:cs="AdvPS_SSSB"/>
          <w:szCs w:val="22"/>
        </w:rPr>
        <w:t>ü</w:t>
      </w:r>
      <w:r w:rsidRPr="00C14826">
        <w:rPr>
          <w:rFonts w:cs="AdvPS_SSSB"/>
          <w:szCs w:val="22"/>
        </w:rPr>
        <w:t>mers des</w:t>
      </w:r>
      <w:r w:rsidR="00654558">
        <w:rPr>
          <w:rFonts w:cs="AdvPS_SSSB"/>
          <w:szCs w:val="22"/>
        </w:rPr>
        <w:t xml:space="preserve"> </w:t>
      </w:r>
      <w:r w:rsidRPr="00C14826">
        <w:rPr>
          <w:rFonts w:cs="AdvPS_SSSB"/>
          <w:szCs w:val="22"/>
        </w:rPr>
        <w:t>herrschenden Grundst</w:t>
      </w:r>
      <w:r w:rsidR="00654558">
        <w:rPr>
          <w:rFonts w:cs="AdvPS_SSSB"/>
          <w:szCs w:val="22"/>
        </w:rPr>
        <w:t>ü</w:t>
      </w:r>
      <w:r w:rsidRPr="00C14826">
        <w:rPr>
          <w:rFonts w:cs="AdvPS_SSSB"/>
          <w:szCs w:val="22"/>
        </w:rPr>
        <w:t>cks zum Abstellen von Kraftfahrzeugen</w:t>
      </w:r>
      <w:r w:rsidR="00654558">
        <w:rPr>
          <w:rFonts w:cs="AdvPS_SSSB"/>
          <w:szCs w:val="22"/>
        </w:rPr>
        <w:t xml:space="preserve"> </w:t>
      </w:r>
      <w:r w:rsidRPr="00C14826">
        <w:rPr>
          <w:rFonts w:cs="AdvPS_SSSB"/>
          <w:szCs w:val="22"/>
        </w:rPr>
        <w:t>aller Art zu benutzen.</w:t>
      </w:r>
    </w:p>
    <w:p w:rsidR="00654558" w:rsidRPr="00C14826" w:rsidRDefault="00654558"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c) Diese Tiefgarage dauerhaft zu durchqueren und die Zu- bzw.</w:t>
      </w:r>
      <w:r w:rsidR="00654558">
        <w:rPr>
          <w:rFonts w:cs="AdvPS_SSSB"/>
          <w:szCs w:val="22"/>
        </w:rPr>
        <w:t xml:space="preserve"> </w:t>
      </w:r>
      <w:r w:rsidRPr="00C14826">
        <w:rPr>
          <w:rFonts w:cs="AdvPS_SSSB"/>
          <w:szCs w:val="22"/>
        </w:rPr>
        <w:t>Einfahrt dauerhaft neben dem Eigent</w:t>
      </w:r>
      <w:r w:rsidR="00654558">
        <w:rPr>
          <w:rFonts w:cs="AdvPS_SSSB"/>
          <w:szCs w:val="22"/>
        </w:rPr>
        <w:t>ü</w:t>
      </w:r>
      <w:r w:rsidRPr="00C14826">
        <w:rPr>
          <w:rFonts w:cs="AdvPS_SSSB"/>
          <w:szCs w:val="22"/>
        </w:rPr>
        <w:t>mer des herrschenden</w:t>
      </w:r>
      <w:r w:rsidR="00654558">
        <w:rPr>
          <w:rFonts w:cs="AdvPS_SSSB"/>
          <w:szCs w:val="22"/>
        </w:rPr>
        <w:t xml:space="preserve"> </w:t>
      </w:r>
      <w:r w:rsidRPr="00C14826">
        <w:rPr>
          <w:rFonts w:cs="AdvPS_SSSB"/>
          <w:szCs w:val="22"/>
        </w:rPr>
        <w:t>Grundst</w:t>
      </w:r>
      <w:r w:rsidR="00654558">
        <w:rPr>
          <w:rFonts w:cs="AdvPS_SSSB"/>
          <w:szCs w:val="22"/>
        </w:rPr>
        <w:t>ü</w:t>
      </w:r>
      <w:r w:rsidRPr="00C14826">
        <w:rPr>
          <w:rFonts w:cs="AdvPS_SSSB"/>
          <w:szCs w:val="22"/>
        </w:rPr>
        <w:t>cks zu nutzen (Geh- und Fahrrecht), jeweils als Fußg</w:t>
      </w:r>
      <w:r w:rsidR="00654558">
        <w:rPr>
          <w:rFonts w:cs="AdvPS_SSSB"/>
          <w:szCs w:val="22"/>
        </w:rPr>
        <w:t>ä</w:t>
      </w:r>
      <w:r w:rsidRPr="00C14826">
        <w:rPr>
          <w:rFonts w:cs="AdvPS_SSSB"/>
          <w:szCs w:val="22"/>
        </w:rPr>
        <w:t>nger sowie mit Fahrr</w:t>
      </w:r>
      <w:r w:rsidR="00654558">
        <w:rPr>
          <w:rFonts w:cs="AdvPS_SSSB"/>
          <w:szCs w:val="22"/>
        </w:rPr>
        <w:t>ä</w:t>
      </w:r>
      <w:r w:rsidRPr="00C14826">
        <w:rPr>
          <w:rFonts w:cs="AdvPS_SSSB"/>
          <w:szCs w:val="22"/>
        </w:rPr>
        <w:t>dern, Kraftr</w:t>
      </w:r>
      <w:r w:rsidR="00654558">
        <w:rPr>
          <w:rFonts w:cs="AdvPS_SSSB"/>
          <w:szCs w:val="22"/>
        </w:rPr>
        <w:t>ä</w:t>
      </w:r>
      <w:r w:rsidRPr="00C14826">
        <w:rPr>
          <w:rFonts w:cs="AdvPS_SSSB"/>
          <w:szCs w:val="22"/>
        </w:rPr>
        <w:t>dern und Personenkraftwagen</w:t>
      </w:r>
      <w:r w:rsidR="00654558">
        <w:rPr>
          <w:rFonts w:cs="AdvPS_SSSB"/>
          <w:szCs w:val="22"/>
        </w:rPr>
        <w:t xml:space="preserve"> </w:t>
      </w:r>
      <w:r w:rsidRPr="00C14826">
        <w:rPr>
          <w:rFonts w:cs="AdvPS_SSSB"/>
          <w:szCs w:val="22"/>
        </w:rPr>
        <w:t>sowie Lastkraftwagen, soweit die Maße der Tiefgarage</w:t>
      </w:r>
      <w:r w:rsidR="00654558">
        <w:rPr>
          <w:rFonts w:cs="AdvPS_SSSB"/>
          <w:szCs w:val="22"/>
        </w:rPr>
        <w:t xml:space="preserve"> </w:t>
      </w:r>
      <w:r w:rsidRPr="00C14826">
        <w:rPr>
          <w:rFonts w:cs="AdvPS_SSSB"/>
          <w:szCs w:val="22"/>
        </w:rPr>
        <w:t>hierf</w:t>
      </w:r>
      <w:r w:rsidR="00654558">
        <w:rPr>
          <w:rFonts w:cs="AdvPS_SSSB"/>
          <w:szCs w:val="22"/>
        </w:rPr>
        <w:t>ü</w:t>
      </w:r>
      <w:r w:rsidRPr="00C14826">
        <w:rPr>
          <w:rFonts w:cs="AdvPS_SSSB"/>
          <w:szCs w:val="22"/>
        </w:rPr>
        <w:t>r Raum geben durch Benutzung der im beigef</w:t>
      </w:r>
      <w:r w:rsidR="00654558">
        <w:rPr>
          <w:rFonts w:cs="AdvPS_SSSB"/>
          <w:szCs w:val="22"/>
        </w:rPr>
        <w:t>ü</w:t>
      </w:r>
      <w:r w:rsidRPr="00C14826">
        <w:rPr>
          <w:rFonts w:cs="AdvPS_SSSB"/>
          <w:szCs w:val="22"/>
        </w:rPr>
        <w:t>gten Plan</w:t>
      </w:r>
      <w:r w:rsidR="00654558">
        <w:rPr>
          <w:rFonts w:cs="AdvPS_SSSB"/>
          <w:szCs w:val="22"/>
        </w:rPr>
        <w:t xml:space="preserve"> </w:t>
      </w:r>
      <w:r w:rsidRPr="00C14826">
        <w:rPr>
          <w:rFonts w:cs="AdvPS_SSSB"/>
          <w:szCs w:val="22"/>
        </w:rPr>
        <w:t>gr</w:t>
      </w:r>
      <w:r w:rsidR="00654558">
        <w:rPr>
          <w:rFonts w:cs="AdvPS_SSSB"/>
          <w:szCs w:val="22"/>
        </w:rPr>
        <w:t>ü</w:t>
      </w:r>
      <w:r w:rsidRPr="00C14826">
        <w:rPr>
          <w:rFonts w:cs="AdvPS_SSSB"/>
          <w:szCs w:val="22"/>
        </w:rPr>
        <w:t>n schraffierten Trasse.</w:t>
      </w:r>
    </w:p>
    <w:p w:rsidR="00654558" w:rsidRPr="00C14826" w:rsidRDefault="00654558"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 Der Eigent</w:t>
      </w:r>
      <w:r w:rsidR="00654558">
        <w:rPr>
          <w:rFonts w:cs="AdvPS_SSSB"/>
          <w:szCs w:val="22"/>
        </w:rPr>
        <w:t>ü</w:t>
      </w:r>
      <w:r w:rsidRPr="00C14826">
        <w:rPr>
          <w:rFonts w:cs="AdvPS_SSSB"/>
          <w:szCs w:val="22"/>
        </w:rPr>
        <w:t>mer des herrschenden Grundst</w:t>
      </w:r>
      <w:r w:rsidR="00654558">
        <w:rPr>
          <w:rFonts w:cs="AdvPS_SSSB"/>
          <w:szCs w:val="22"/>
        </w:rPr>
        <w:t>ü</w:t>
      </w:r>
      <w:r w:rsidRPr="00C14826">
        <w:rPr>
          <w:rFonts w:cs="AdvPS_SSSB"/>
          <w:szCs w:val="22"/>
        </w:rPr>
        <w:t>cks ist zur entsprechenden</w:t>
      </w:r>
      <w:r w:rsidR="00654558">
        <w:rPr>
          <w:rFonts w:cs="AdvPS_SSSB"/>
          <w:szCs w:val="22"/>
        </w:rPr>
        <w:t xml:space="preserve"> </w:t>
      </w:r>
      <w:r w:rsidRPr="00C14826">
        <w:rPr>
          <w:rFonts w:cs="AdvPS_SSSB"/>
          <w:szCs w:val="22"/>
        </w:rPr>
        <w:t>Duldung verpflichtet.</w:t>
      </w:r>
    </w:p>
    <w:p w:rsidR="00654558" w:rsidRPr="00C14826" w:rsidRDefault="00654558"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3. Verzicht auf Zahlung</w:t>
      </w:r>
      <w:r w:rsidR="00654558">
        <w:rPr>
          <w:rFonts w:cs="AdvPS_SSSB"/>
          <w:szCs w:val="22"/>
        </w:rPr>
        <w:t xml:space="preserve"> Ü</w:t>
      </w:r>
      <w:r w:rsidRPr="00C14826">
        <w:rPr>
          <w:rFonts w:cs="AdvPS_SSSB"/>
          <w:szCs w:val="22"/>
        </w:rPr>
        <w:t>berbaurente zur Eintragung im Grundbuch</w:t>
      </w:r>
      <w:r w:rsidR="00654558">
        <w:rPr>
          <w:rFonts w:cs="AdvPS_SSSB"/>
          <w:szCs w:val="22"/>
        </w:rPr>
        <w:t xml:space="preserve"> </w:t>
      </w:r>
      <w:r w:rsidRPr="00C14826">
        <w:rPr>
          <w:rFonts w:cs="AdvPS_SSSB"/>
          <w:szCs w:val="22"/>
        </w:rPr>
        <w:t>des herrschenden Grundst</w:t>
      </w:r>
      <w:r w:rsidR="00654558">
        <w:rPr>
          <w:rFonts w:cs="AdvPS_SSSB"/>
          <w:szCs w:val="22"/>
        </w:rPr>
        <w:t>ü</w:t>
      </w:r>
      <w:r w:rsidRPr="00C14826">
        <w:rPr>
          <w:rFonts w:cs="AdvPS_SSSB"/>
          <w:szCs w:val="22"/>
        </w:rPr>
        <w:t>cks Flst</w:t>
      </w:r>
      <w:r w:rsidR="00654558">
        <w:rPr>
          <w:rFonts w:cs="AdvPS_SSSB"/>
          <w:szCs w:val="22"/>
        </w:rPr>
        <w:t xml:space="preserve"> </w:t>
      </w:r>
      <w:r w:rsidRPr="00C14826">
        <w:rPr>
          <w:rFonts w:cs="AdvPS_SSSB"/>
          <w:szCs w:val="22"/>
        </w:rPr>
        <w:t>…:</w:t>
      </w:r>
    </w:p>
    <w:p w:rsidR="00654558" w:rsidRPr="00C14826" w:rsidRDefault="00654558"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Der Eigent</w:t>
      </w:r>
      <w:r w:rsidR="00654558">
        <w:rPr>
          <w:rFonts w:cs="AdvPS_SSSB"/>
          <w:szCs w:val="22"/>
        </w:rPr>
        <w:t>ü</w:t>
      </w:r>
      <w:r w:rsidRPr="00C14826">
        <w:rPr>
          <w:rFonts w:cs="AdvPS_SSSB"/>
          <w:szCs w:val="22"/>
        </w:rPr>
        <w:t>mer des Grunds</w:t>
      </w:r>
      <w:r w:rsidR="00654558">
        <w:rPr>
          <w:rFonts w:cs="AdvPS_SSSB"/>
          <w:szCs w:val="22"/>
        </w:rPr>
        <w:t>ü</w:t>
      </w:r>
      <w:r w:rsidRPr="00C14826">
        <w:rPr>
          <w:rFonts w:cs="AdvPS_SSSB"/>
          <w:szCs w:val="22"/>
        </w:rPr>
        <w:t>¨cks Flst</w:t>
      </w:r>
      <w:r w:rsidR="00654558">
        <w:rPr>
          <w:rFonts w:cs="AdvPS_SSSB"/>
          <w:szCs w:val="22"/>
        </w:rPr>
        <w:t xml:space="preserve"> </w:t>
      </w:r>
      <w:r w:rsidRPr="00C14826">
        <w:rPr>
          <w:rFonts w:cs="AdvPS_SSSB"/>
          <w:szCs w:val="22"/>
        </w:rPr>
        <w:t>…, eingetragen im Grundbuch</w:t>
      </w:r>
      <w:r w:rsidR="00654558">
        <w:rPr>
          <w:rFonts w:cs="AdvPS_SSSB"/>
          <w:szCs w:val="22"/>
        </w:rPr>
        <w:t xml:space="preserve"> </w:t>
      </w:r>
      <w:r w:rsidRPr="00C14826">
        <w:rPr>
          <w:rFonts w:cs="AdvPS_SSSB"/>
          <w:szCs w:val="22"/>
        </w:rPr>
        <w:t>von … hat hinsichtlich der Errichtung einer Tiefgarage</w:t>
      </w:r>
      <w:r w:rsidR="00654558">
        <w:rPr>
          <w:rFonts w:cs="AdvPS_SSSB"/>
          <w:szCs w:val="22"/>
        </w:rPr>
        <w:t xml:space="preserve"> </w:t>
      </w:r>
      <w:r w:rsidRPr="00C14826">
        <w:rPr>
          <w:rFonts w:cs="AdvPS_SSSB"/>
          <w:szCs w:val="22"/>
        </w:rPr>
        <w:t>durch den Eigent</w:t>
      </w:r>
      <w:r w:rsidR="00654558">
        <w:rPr>
          <w:rFonts w:cs="AdvPS_SSSB"/>
          <w:szCs w:val="22"/>
        </w:rPr>
        <w:t>ü</w:t>
      </w:r>
      <w:r w:rsidRPr="00C14826">
        <w:rPr>
          <w:rFonts w:cs="AdvPS_SSSB"/>
          <w:szCs w:val="22"/>
        </w:rPr>
        <w:t>mer des herrschenden Grundst</w:t>
      </w:r>
      <w:r w:rsidR="00654558">
        <w:rPr>
          <w:rFonts w:cs="AdvPS_SSSB"/>
          <w:szCs w:val="22"/>
        </w:rPr>
        <w:t>ü</w:t>
      </w:r>
      <w:r w:rsidRPr="00C14826">
        <w:rPr>
          <w:rFonts w:cs="AdvPS_SSSB"/>
          <w:szCs w:val="22"/>
        </w:rPr>
        <w:t>cks auf die</w:t>
      </w:r>
      <w:r w:rsidR="00654558">
        <w:rPr>
          <w:rFonts w:cs="AdvPS_SSSB"/>
          <w:szCs w:val="22"/>
        </w:rPr>
        <w:t xml:space="preserve"> </w:t>
      </w:r>
      <w:r w:rsidRPr="00C14826">
        <w:rPr>
          <w:rFonts w:cs="AdvPS_SSSB"/>
          <w:szCs w:val="22"/>
        </w:rPr>
        <w:t>Verpflichtung dieses Eigent</w:t>
      </w:r>
      <w:r w:rsidR="00654558">
        <w:rPr>
          <w:rFonts w:cs="AdvPS_SSSB"/>
          <w:szCs w:val="22"/>
        </w:rPr>
        <w:t>ü</w:t>
      </w:r>
      <w:r w:rsidRPr="00C14826">
        <w:rPr>
          <w:rFonts w:cs="AdvPS_SSSB"/>
          <w:szCs w:val="22"/>
        </w:rPr>
        <w:t>mers auf die Zahlung einer</w:t>
      </w:r>
      <w:r w:rsidR="00654558">
        <w:rPr>
          <w:rFonts w:cs="AdvPS_SSSB"/>
          <w:szCs w:val="22"/>
        </w:rPr>
        <w:t xml:space="preserve"> Ü</w:t>
      </w:r>
      <w:r w:rsidRPr="00C14826">
        <w:rPr>
          <w:rFonts w:cs="AdvPS_SSSB"/>
          <w:szCs w:val="22"/>
        </w:rPr>
        <w:t>berbaurente</w:t>
      </w:r>
      <w:r w:rsidR="00654558">
        <w:rPr>
          <w:rFonts w:cs="AdvPS_SSSB"/>
          <w:szCs w:val="22"/>
        </w:rPr>
        <w:t xml:space="preserve"> </w:t>
      </w:r>
      <w:r w:rsidRPr="00C14826">
        <w:rPr>
          <w:rFonts w:cs="AdvPS_SSSB"/>
          <w:szCs w:val="22"/>
        </w:rPr>
        <w:t>verzichtet.</w:t>
      </w:r>
    </w:p>
    <w:p w:rsidR="00654558" w:rsidRPr="00C14826" w:rsidRDefault="00654558"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4. Weitere Regelungen zu beiden Dienstbarkeiten Ziff. 1 und 2:</w:t>
      </w:r>
    </w:p>
    <w:p w:rsidR="00654558" w:rsidRPr="00C14826" w:rsidRDefault="00654558"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a) Die Aus</w:t>
      </w:r>
      <w:r w:rsidR="00654558">
        <w:rPr>
          <w:rFonts w:cs="AdvPS_SSSB"/>
          <w:szCs w:val="22"/>
        </w:rPr>
        <w:t>ü</w:t>
      </w:r>
      <w:r w:rsidRPr="00C14826">
        <w:rPr>
          <w:rFonts w:cs="AdvPS_SSSB"/>
          <w:szCs w:val="22"/>
        </w:rPr>
        <w:t>bung der Dienstbarkeit kann Dritten, etwa Mietern</w:t>
      </w:r>
      <w:r w:rsidR="00654558">
        <w:rPr>
          <w:rFonts w:cs="AdvPS_SSSB"/>
          <w:szCs w:val="22"/>
        </w:rPr>
        <w:t xml:space="preserve"> </w:t>
      </w:r>
      <w:r w:rsidRPr="00C14826">
        <w:rPr>
          <w:rFonts w:cs="AdvPS_SSSB"/>
          <w:szCs w:val="22"/>
        </w:rPr>
        <w:t xml:space="preserve">oder Besuchern </w:t>
      </w:r>
      <w:r w:rsidR="00654558">
        <w:rPr>
          <w:rFonts w:cs="AdvPS_SSSB"/>
          <w:szCs w:val="22"/>
        </w:rPr>
        <w:t>ü</w:t>
      </w:r>
      <w:r w:rsidRPr="00C14826">
        <w:rPr>
          <w:rFonts w:cs="AdvPS_SSSB"/>
          <w:szCs w:val="22"/>
        </w:rPr>
        <w:t>berlassen werden (§ 1092 BGB).</w:t>
      </w:r>
    </w:p>
    <w:p w:rsidR="00654558" w:rsidRPr="00C14826" w:rsidRDefault="00654558"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b) Allein der Eigent</w:t>
      </w:r>
      <w:r w:rsidR="00654558">
        <w:rPr>
          <w:rFonts w:cs="AdvPS_SSSB"/>
          <w:szCs w:val="22"/>
        </w:rPr>
        <w:t>ü</w:t>
      </w:r>
      <w:r w:rsidRPr="00C14826">
        <w:rPr>
          <w:rFonts w:cs="AdvPS_SSSB"/>
          <w:szCs w:val="22"/>
        </w:rPr>
        <w:t>mer des herrschenden Grundst</w:t>
      </w:r>
      <w:r w:rsidR="00654558">
        <w:rPr>
          <w:rFonts w:cs="AdvPS_SSSB"/>
          <w:szCs w:val="22"/>
        </w:rPr>
        <w:t>ü</w:t>
      </w:r>
      <w:r w:rsidRPr="00C14826">
        <w:rPr>
          <w:rFonts w:cs="AdvPS_SSSB"/>
          <w:szCs w:val="22"/>
        </w:rPr>
        <w:t>cks ist zur</w:t>
      </w:r>
      <w:r w:rsidR="00654558">
        <w:rPr>
          <w:rFonts w:cs="AdvPS_SSSB"/>
          <w:szCs w:val="22"/>
        </w:rPr>
        <w:t xml:space="preserve"> </w:t>
      </w:r>
      <w:r w:rsidRPr="00C14826">
        <w:rPr>
          <w:rFonts w:cs="AdvPS_SSSB"/>
          <w:szCs w:val="22"/>
        </w:rPr>
        <w:t>Erhaltung (Instandsetzung, Instandhaltung, Unterhaltung und</w:t>
      </w:r>
      <w:r w:rsidR="00654558">
        <w:rPr>
          <w:rFonts w:cs="AdvPS_SSSB"/>
          <w:szCs w:val="22"/>
        </w:rPr>
        <w:t xml:space="preserve"> </w:t>
      </w:r>
      <w:r w:rsidRPr="00C14826">
        <w:rPr>
          <w:rFonts w:cs="AdvPS_SSSB"/>
          <w:szCs w:val="22"/>
        </w:rPr>
        <w:t>ggf. Erneuerung) der Tiefgarage und der Zu- bzw. Einfahrt sowie</w:t>
      </w:r>
      <w:r w:rsidR="00654558">
        <w:rPr>
          <w:rFonts w:cs="AdvPS_SSSB"/>
          <w:szCs w:val="22"/>
        </w:rPr>
        <w:t xml:space="preserve"> </w:t>
      </w:r>
      <w:r w:rsidRPr="00C14826">
        <w:rPr>
          <w:rFonts w:cs="AdvPS_SSSB"/>
          <w:szCs w:val="22"/>
        </w:rPr>
        <w:t>der vorgenannten baulichen Anlagen verpflichtet (nachfolgend</w:t>
      </w:r>
      <w:r w:rsidR="00654558">
        <w:rPr>
          <w:rFonts w:cs="AdvPS_SSSB"/>
          <w:szCs w:val="22"/>
        </w:rPr>
        <w:t xml:space="preserve"> </w:t>
      </w:r>
      <w:r w:rsidRPr="00C14826">
        <w:rPr>
          <w:rFonts w:cs="AdvPS_SSSB"/>
          <w:szCs w:val="22"/>
        </w:rPr>
        <w:t>„Erhaltungslast“). Er tr</w:t>
      </w:r>
      <w:r w:rsidR="00654558">
        <w:rPr>
          <w:rFonts w:cs="AdvPS_SSSB"/>
          <w:szCs w:val="22"/>
        </w:rPr>
        <w:t>ä</w:t>
      </w:r>
      <w:r w:rsidRPr="00C14826">
        <w:rPr>
          <w:rFonts w:cs="AdvPS_SSSB"/>
          <w:szCs w:val="22"/>
        </w:rPr>
        <w:t>gt auch die alleinige Verkehrssicherungspflicht.</w:t>
      </w:r>
      <w:r w:rsidR="00654558">
        <w:rPr>
          <w:rFonts w:cs="AdvPS_SSSB"/>
          <w:szCs w:val="22"/>
        </w:rPr>
        <w:t xml:space="preserve"> </w:t>
      </w:r>
    </w:p>
    <w:p w:rsidR="00654558" w:rsidRPr="00C14826" w:rsidRDefault="00654558"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Der Eigent</w:t>
      </w:r>
      <w:r w:rsidR="00654558">
        <w:rPr>
          <w:rFonts w:cs="AdvPS_SSSB"/>
          <w:szCs w:val="22"/>
        </w:rPr>
        <w:t>ü</w:t>
      </w:r>
      <w:r w:rsidRPr="00C14826">
        <w:rPr>
          <w:rFonts w:cs="AdvPS_SSSB"/>
          <w:szCs w:val="22"/>
        </w:rPr>
        <w:t>mer des dienenden Grundst</w:t>
      </w:r>
      <w:r w:rsidR="00654558">
        <w:rPr>
          <w:rFonts w:cs="AdvPS_SSSB"/>
          <w:szCs w:val="22"/>
        </w:rPr>
        <w:t>ü</w:t>
      </w:r>
      <w:r w:rsidRPr="00C14826">
        <w:rPr>
          <w:rFonts w:cs="AdvPS_SSSB"/>
          <w:szCs w:val="22"/>
        </w:rPr>
        <w:t>cks ist jedoch verpflichtet,</w:t>
      </w:r>
      <w:r w:rsidR="00654558">
        <w:rPr>
          <w:rFonts w:cs="AdvPS_SSSB"/>
          <w:szCs w:val="22"/>
        </w:rPr>
        <w:t xml:space="preserve"> </w:t>
      </w:r>
      <w:r w:rsidRPr="00C14826">
        <w:rPr>
          <w:rFonts w:cs="AdvPS_SSSB"/>
          <w:szCs w:val="22"/>
        </w:rPr>
        <w:t>sich an den nachgewiesenen Erhaltungsarbeiten (Unterhaltungs-,</w:t>
      </w:r>
      <w:r w:rsidR="00654558">
        <w:rPr>
          <w:rFonts w:cs="AdvPS_SSSB"/>
          <w:szCs w:val="22"/>
        </w:rPr>
        <w:t xml:space="preserve"> </w:t>
      </w:r>
      <w:r w:rsidRPr="00C14826">
        <w:rPr>
          <w:rFonts w:cs="AdvPS_SSSB"/>
          <w:szCs w:val="22"/>
        </w:rPr>
        <w:t>Instandhaltungs- und Instandsetzungsarbeiten sowie Erneuerungsarbeiten)</w:t>
      </w:r>
      <w:r w:rsidR="00654558">
        <w:rPr>
          <w:rFonts w:cs="AdvPS_SSSB"/>
          <w:szCs w:val="22"/>
        </w:rPr>
        <w:t xml:space="preserve"> </w:t>
      </w:r>
      <w:r w:rsidRPr="00C14826">
        <w:rPr>
          <w:rFonts w:cs="AdvPS_SSSB"/>
          <w:szCs w:val="22"/>
        </w:rPr>
        <w:t>sowie an den Verkehrssicherungskosten der</w:t>
      </w:r>
      <w:r w:rsidR="0022678B">
        <w:rPr>
          <w:rFonts w:cs="AdvPS_SSSB"/>
          <w:szCs w:val="22"/>
        </w:rPr>
        <w:t xml:space="preserve"> </w:t>
      </w:r>
      <w:r w:rsidRPr="00C14826">
        <w:rPr>
          <w:rFonts w:cs="AdvPS_SSSB"/>
          <w:szCs w:val="22"/>
        </w:rPr>
        <w:t>gesamten Tiefgarage und der vorgenannten Trasse und der Zu</w:t>
      </w:r>
      <w:r w:rsidR="0022678B">
        <w:rPr>
          <w:rFonts w:cs="AdvPS_SSSB"/>
          <w:szCs w:val="22"/>
        </w:rPr>
        <w:t xml:space="preserve">- </w:t>
      </w:r>
      <w:r w:rsidRPr="00C14826">
        <w:rPr>
          <w:rFonts w:cs="AdvPS_SSSB"/>
          <w:szCs w:val="22"/>
        </w:rPr>
        <w:t>und</w:t>
      </w:r>
      <w:r w:rsidR="0022678B">
        <w:rPr>
          <w:rFonts w:cs="AdvPS_SSSB"/>
          <w:szCs w:val="22"/>
        </w:rPr>
        <w:t xml:space="preserve"> </w:t>
      </w:r>
      <w:r w:rsidRPr="00C14826">
        <w:rPr>
          <w:rFonts w:cs="AdvPS_SSSB"/>
          <w:szCs w:val="22"/>
        </w:rPr>
        <w:t>Ausfahrtsrampe sowie der weiteren Anlagen zu … % zu</w:t>
      </w:r>
      <w:r w:rsidR="0022678B">
        <w:rPr>
          <w:rFonts w:cs="AdvPS_SSSB"/>
          <w:szCs w:val="22"/>
        </w:rPr>
        <w:t xml:space="preserve"> </w:t>
      </w:r>
      <w:r w:rsidRPr="00C14826">
        <w:rPr>
          <w:rFonts w:cs="AdvPS_SSSB"/>
          <w:szCs w:val="22"/>
        </w:rPr>
        <w:t>beteiligen.</w:t>
      </w:r>
    </w:p>
    <w:p w:rsidR="0022678B" w:rsidRPr="00C14826" w:rsidRDefault="0022678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Er hat sich auch an den laufenden Kosten wie Energiekosten in</w:t>
      </w:r>
      <w:r w:rsidR="0022678B">
        <w:rPr>
          <w:rFonts w:cs="AdvPS_SSSB"/>
          <w:szCs w:val="22"/>
        </w:rPr>
        <w:t xml:space="preserve"> </w:t>
      </w:r>
      <w:r w:rsidRPr="00C14826">
        <w:rPr>
          <w:rFonts w:cs="AdvPS_SSSB"/>
          <w:szCs w:val="22"/>
        </w:rPr>
        <w:t>diesem Verh</w:t>
      </w:r>
      <w:r w:rsidR="0022678B">
        <w:rPr>
          <w:rFonts w:cs="AdvPS_SSSB"/>
          <w:szCs w:val="22"/>
        </w:rPr>
        <w:t>ä</w:t>
      </w:r>
      <w:r w:rsidRPr="00C14826">
        <w:rPr>
          <w:rFonts w:cs="AdvPS_SSSB"/>
          <w:szCs w:val="22"/>
        </w:rPr>
        <w:t>ltnis zu beteiligen.</w:t>
      </w:r>
    </w:p>
    <w:p w:rsidR="0022678B" w:rsidRPr="00C14826" w:rsidRDefault="0022678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Die Erhaltungslast im vorgenannten Sinn hinsichtlich der vom</w:t>
      </w:r>
      <w:r w:rsidR="0022678B">
        <w:rPr>
          <w:rFonts w:cs="AdvPS_SSSB"/>
          <w:szCs w:val="22"/>
        </w:rPr>
        <w:t xml:space="preserve"> </w:t>
      </w:r>
      <w:r w:rsidRPr="00C14826">
        <w:rPr>
          <w:rFonts w:cs="AdvPS_SSSB"/>
          <w:szCs w:val="22"/>
        </w:rPr>
        <w:t>Eigent</w:t>
      </w:r>
      <w:r w:rsidR="0022678B">
        <w:rPr>
          <w:rFonts w:cs="AdvPS_SSSB"/>
          <w:szCs w:val="22"/>
        </w:rPr>
        <w:t>ü</w:t>
      </w:r>
      <w:r w:rsidRPr="00C14826">
        <w:rPr>
          <w:rFonts w:cs="AdvPS_SSSB"/>
          <w:szCs w:val="22"/>
        </w:rPr>
        <w:t>mer allein genutzten und vorstehend genannten Kfz-Stellpl</w:t>
      </w:r>
      <w:r w:rsidR="0022678B">
        <w:rPr>
          <w:rFonts w:cs="AdvPS_SSSB"/>
          <w:szCs w:val="22"/>
        </w:rPr>
        <w:t>ä</w:t>
      </w:r>
      <w:r w:rsidRPr="00C14826">
        <w:rPr>
          <w:rFonts w:cs="AdvPS_SSSB"/>
          <w:szCs w:val="22"/>
        </w:rPr>
        <w:t>tze tr</w:t>
      </w:r>
      <w:r w:rsidR="0022678B">
        <w:rPr>
          <w:rFonts w:cs="AdvPS_SSSB"/>
          <w:szCs w:val="22"/>
        </w:rPr>
        <w:t>ä</w:t>
      </w:r>
      <w:r w:rsidRPr="00C14826">
        <w:rPr>
          <w:rFonts w:cs="AdvPS_SSSB"/>
          <w:szCs w:val="22"/>
        </w:rPr>
        <w:t>gt abweichend davon der Eigent</w:t>
      </w:r>
      <w:r w:rsidR="0022678B">
        <w:rPr>
          <w:rFonts w:cs="AdvPS_SSSB"/>
          <w:szCs w:val="22"/>
        </w:rPr>
        <w:t>ü</w:t>
      </w:r>
      <w:r w:rsidRPr="00C14826">
        <w:rPr>
          <w:rFonts w:cs="AdvPS_SSSB"/>
          <w:szCs w:val="22"/>
        </w:rPr>
        <w:t>mer des dienenden</w:t>
      </w:r>
      <w:r w:rsidR="0022678B">
        <w:rPr>
          <w:rFonts w:cs="AdvPS_SSSB"/>
          <w:szCs w:val="22"/>
        </w:rPr>
        <w:t xml:space="preserve"> </w:t>
      </w:r>
      <w:r w:rsidRPr="00C14826">
        <w:rPr>
          <w:rFonts w:cs="AdvPS_SSSB"/>
          <w:szCs w:val="22"/>
        </w:rPr>
        <w:t>Grundst</w:t>
      </w:r>
      <w:r w:rsidR="0022678B">
        <w:rPr>
          <w:rFonts w:cs="AdvPS_SSSB"/>
          <w:szCs w:val="22"/>
        </w:rPr>
        <w:t>ü</w:t>
      </w:r>
      <w:r w:rsidRPr="00C14826">
        <w:rPr>
          <w:rFonts w:cs="AdvPS_SSSB"/>
          <w:szCs w:val="22"/>
        </w:rPr>
        <w:t>cks allein, ebenso die Verkehrssicherungspflicht hinsichtlich</w:t>
      </w:r>
      <w:r w:rsidR="0022678B">
        <w:rPr>
          <w:rFonts w:cs="AdvPS_SSSB"/>
          <w:szCs w:val="22"/>
        </w:rPr>
        <w:t xml:space="preserve"> </w:t>
      </w:r>
      <w:r w:rsidRPr="00C14826">
        <w:rPr>
          <w:rFonts w:cs="AdvPS_SSSB"/>
          <w:szCs w:val="22"/>
        </w:rPr>
        <w:t>dieser Stellpl</w:t>
      </w:r>
      <w:r w:rsidR="0022678B">
        <w:rPr>
          <w:rFonts w:cs="AdvPS_SSSB"/>
          <w:szCs w:val="22"/>
        </w:rPr>
        <w:t>ä</w:t>
      </w:r>
      <w:r w:rsidRPr="00C14826">
        <w:rPr>
          <w:rFonts w:cs="AdvPS_SSSB"/>
          <w:szCs w:val="22"/>
        </w:rPr>
        <w:t>tze.</w:t>
      </w:r>
    </w:p>
    <w:p w:rsidR="0022678B" w:rsidRPr="00C14826" w:rsidRDefault="0022678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c) Die jeweilige Dienstbarkeit soll beim jeweils berechtigten</w:t>
      </w:r>
      <w:r w:rsidR="0022678B">
        <w:rPr>
          <w:rFonts w:cs="AdvPS_SSSB"/>
          <w:szCs w:val="22"/>
        </w:rPr>
        <w:t xml:space="preserve"> </w:t>
      </w:r>
      <w:r w:rsidRPr="00C14826">
        <w:rPr>
          <w:rFonts w:cs="AdvPS_SSSB"/>
          <w:szCs w:val="22"/>
        </w:rPr>
        <w:t>Grundst</w:t>
      </w:r>
      <w:r w:rsidR="0022678B">
        <w:rPr>
          <w:rFonts w:cs="AdvPS_SSSB"/>
          <w:szCs w:val="22"/>
        </w:rPr>
        <w:t>ü</w:t>
      </w:r>
      <w:r w:rsidRPr="00C14826">
        <w:rPr>
          <w:rFonts w:cs="AdvPS_SSSB"/>
          <w:szCs w:val="22"/>
        </w:rPr>
        <w:t>ck vermerkt werden (Herrschvermerk). Die Eintragung</w:t>
      </w:r>
      <w:r w:rsidR="0022678B">
        <w:rPr>
          <w:rFonts w:cs="AdvPS_SSSB"/>
          <w:szCs w:val="22"/>
        </w:rPr>
        <w:t xml:space="preserve"> </w:t>
      </w:r>
      <w:r w:rsidRPr="00C14826">
        <w:rPr>
          <w:rFonts w:cs="AdvPS_SSSB"/>
          <w:szCs w:val="22"/>
        </w:rPr>
        <w:t>des Herrschvermerks wird bewilligt und beantragt.</w:t>
      </w:r>
    </w:p>
    <w:p w:rsidR="0022678B" w:rsidRPr="00C14826" w:rsidRDefault="0022678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 Der jeweilige Eigent</w:t>
      </w:r>
      <w:r w:rsidR="0022678B">
        <w:rPr>
          <w:rFonts w:cs="AdvPS_SSSB"/>
          <w:szCs w:val="22"/>
        </w:rPr>
        <w:t>ü</w:t>
      </w:r>
      <w:r w:rsidRPr="00C14826">
        <w:rPr>
          <w:rFonts w:cs="AdvPS_SSSB"/>
          <w:szCs w:val="22"/>
        </w:rPr>
        <w:t>mer des jeweiligen betreffenden Grundst</w:t>
      </w:r>
      <w:r w:rsidR="0022678B">
        <w:rPr>
          <w:rFonts w:cs="AdvPS_SSSB"/>
          <w:szCs w:val="22"/>
        </w:rPr>
        <w:t>ü</w:t>
      </w:r>
      <w:r w:rsidRPr="00C14826">
        <w:rPr>
          <w:rFonts w:cs="AdvPS_SSSB"/>
          <w:szCs w:val="22"/>
        </w:rPr>
        <w:t xml:space="preserve">cks unterwirft sich wegen der vorstehenden </w:t>
      </w:r>
      <w:r w:rsidR="0022678B">
        <w:rPr>
          <w:rFonts w:cs="AdvPS_SSSB"/>
          <w:szCs w:val="22"/>
        </w:rPr>
        <w:t>ü</w:t>
      </w:r>
      <w:r w:rsidRPr="00C14826">
        <w:rPr>
          <w:rFonts w:cs="AdvPS_SSSB"/>
          <w:szCs w:val="22"/>
        </w:rPr>
        <w:t>bernommenen</w:t>
      </w:r>
      <w:r w:rsidR="0022678B">
        <w:rPr>
          <w:rFonts w:cs="AdvPS_SSSB"/>
          <w:szCs w:val="22"/>
        </w:rPr>
        <w:t xml:space="preserve"> </w:t>
      </w:r>
      <w:r w:rsidRPr="00C14826">
        <w:rPr>
          <w:rFonts w:cs="AdvPS_SSSB"/>
          <w:szCs w:val="22"/>
        </w:rPr>
        <w:t>Duldungspflichten gegen</w:t>
      </w:r>
      <w:r w:rsidR="0022678B">
        <w:rPr>
          <w:rFonts w:cs="AdvPS_SSSB"/>
          <w:szCs w:val="22"/>
        </w:rPr>
        <w:t>ü</w:t>
      </w:r>
      <w:r w:rsidRPr="00C14826">
        <w:rPr>
          <w:rFonts w:cs="AdvPS_SSSB"/>
          <w:szCs w:val="22"/>
        </w:rPr>
        <w:t>ber dem jeweiligen Eigent</w:t>
      </w:r>
      <w:r w:rsidR="0022678B">
        <w:rPr>
          <w:rFonts w:cs="AdvPS_SSSB"/>
          <w:szCs w:val="22"/>
        </w:rPr>
        <w:t>ü</w:t>
      </w:r>
      <w:r w:rsidRPr="00C14826">
        <w:rPr>
          <w:rFonts w:cs="AdvPS_SSSB"/>
          <w:szCs w:val="22"/>
        </w:rPr>
        <w:t>mer des jeweiligen</w:t>
      </w:r>
      <w:r w:rsidR="0022678B">
        <w:rPr>
          <w:rFonts w:cs="AdvPS_SSSB"/>
          <w:szCs w:val="22"/>
        </w:rPr>
        <w:t xml:space="preserve"> </w:t>
      </w:r>
      <w:r w:rsidRPr="00C14826">
        <w:rPr>
          <w:rFonts w:cs="AdvPS_SSSB"/>
          <w:szCs w:val="22"/>
        </w:rPr>
        <w:t>anderen Grundst</w:t>
      </w:r>
      <w:r w:rsidR="0022678B">
        <w:rPr>
          <w:rFonts w:cs="AdvPS_SSSB"/>
          <w:szCs w:val="22"/>
        </w:rPr>
        <w:t>ü</w:t>
      </w:r>
      <w:r w:rsidRPr="00C14826">
        <w:rPr>
          <w:rFonts w:cs="AdvPS_SSSB"/>
          <w:szCs w:val="22"/>
        </w:rPr>
        <w:t>cks der sofortigen Zwangsvollstreckung</w:t>
      </w:r>
      <w:r w:rsidR="0022678B">
        <w:rPr>
          <w:rFonts w:cs="AdvPS_SSSB"/>
          <w:szCs w:val="22"/>
        </w:rPr>
        <w:t xml:space="preserve"> </w:t>
      </w:r>
      <w:r w:rsidRPr="00C14826">
        <w:rPr>
          <w:rFonts w:cs="AdvPS_SSSB"/>
          <w:szCs w:val="22"/>
        </w:rPr>
        <w:t>aus dieser Urkunde. Dem jeweiligen Eigent</w:t>
      </w:r>
      <w:r w:rsidR="0022678B">
        <w:rPr>
          <w:rFonts w:cs="AdvPS_SSSB"/>
          <w:szCs w:val="22"/>
        </w:rPr>
        <w:t>ü</w:t>
      </w:r>
      <w:r w:rsidRPr="00C14826">
        <w:rPr>
          <w:rFonts w:cs="AdvPS_SSSB"/>
          <w:szCs w:val="22"/>
        </w:rPr>
        <w:t>mer des herrschenden</w:t>
      </w:r>
      <w:r w:rsidR="0022678B">
        <w:rPr>
          <w:rFonts w:cs="AdvPS_SSSB"/>
          <w:szCs w:val="22"/>
        </w:rPr>
        <w:t xml:space="preserve"> </w:t>
      </w:r>
      <w:r w:rsidRPr="00C14826">
        <w:rPr>
          <w:rFonts w:cs="AdvPS_SSSB"/>
          <w:szCs w:val="22"/>
        </w:rPr>
        <w:t>Grundst</w:t>
      </w:r>
      <w:r w:rsidR="0022678B">
        <w:rPr>
          <w:rFonts w:cs="AdvPS_SSSB"/>
          <w:szCs w:val="22"/>
        </w:rPr>
        <w:t>ü</w:t>
      </w:r>
      <w:r w:rsidRPr="00C14826">
        <w:rPr>
          <w:rFonts w:cs="AdvPS_SSSB"/>
          <w:szCs w:val="22"/>
        </w:rPr>
        <w:t>cks darf jederzeit ohne weitere Nachweise eine</w:t>
      </w:r>
      <w:r w:rsidR="0022678B">
        <w:rPr>
          <w:rFonts w:cs="AdvPS_SSSB"/>
          <w:szCs w:val="22"/>
        </w:rPr>
        <w:t xml:space="preserve"> </w:t>
      </w:r>
      <w:r w:rsidRPr="00C14826">
        <w:rPr>
          <w:rFonts w:cs="AdvPS_SSSB"/>
          <w:szCs w:val="22"/>
        </w:rPr>
        <w:t>vollstreckbare Ausfertigung der Urkunde erteilt werden.</w:t>
      </w:r>
    </w:p>
    <w:p w:rsidR="0022678B" w:rsidRPr="00C14826" w:rsidRDefault="0022678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e) F</w:t>
      </w:r>
      <w:r w:rsidR="0022678B">
        <w:rPr>
          <w:rFonts w:cs="AdvPS_SSSB"/>
          <w:szCs w:val="22"/>
        </w:rPr>
        <w:t>ü</w:t>
      </w:r>
      <w:r w:rsidRPr="00C14826">
        <w:rPr>
          <w:rFonts w:cs="AdvPS_SSSB"/>
          <w:szCs w:val="22"/>
        </w:rPr>
        <w:t>r Anspr</w:t>
      </w:r>
      <w:r w:rsidR="0022678B">
        <w:rPr>
          <w:rFonts w:cs="AdvPS_SSSB"/>
          <w:szCs w:val="22"/>
        </w:rPr>
        <w:t>ü</w:t>
      </w:r>
      <w:r w:rsidRPr="00C14826">
        <w:rPr>
          <w:rFonts w:cs="AdvPS_SSSB"/>
          <w:szCs w:val="22"/>
        </w:rPr>
        <w:t>che aus einer Dienstbarkeit, die erst mit der ausdr</w:t>
      </w:r>
      <w:r w:rsidR="0022678B">
        <w:rPr>
          <w:rFonts w:cs="AdvPS_SSSB"/>
          <w:szCs w:val="22"/>
        </w:rPr>
        <w:t>ü</w:t>
      </w:r>
      <w:r w:rsidRPr="00C14826">
        <w:rPr>
          <w:rFonts w:cs="AdvPS_SSSB"/>
          <w:szCs w:val="22"/>
        </w:rPr>
        <w:t>cklichen Geltendmachung entstehen (aufschiebende Bedingung)</w:t>
      </w:r>
      <w:r w:rsidR="0022678B">
        <w:rPr>
          <w:rFonts w:cs="AdvPS_SSSB"/>
          <w:szCs w:val="22"/>
        </w:rPr>
        <w:t xml:space="preserve"> </w:t>
      </w:r>
      <w:r w:rsidRPr="00C14826">
        <w:rPr>
          <w:rFonts w:cs="AdvPS_SSSB"/>
          <w:szCs w:val="22"/>
        </w:rPr>
        <w:t>und die nicht gem</w:t>
      </w:r>
      <w:r w:rsidR="0022678B">
        <w:rPr>
          <w:rFonts w:cs="AdvPS_SSSB"/>
          <w:szCs w:val="22"/>
        </w:rPr>
        <w:t>ä</w:t>
      </w:r>
      <w:r w:rsidRPr="00C14826">
        <w:rPr>
          <w:rFonts w:cs="AdvPS_SSSB"/>
          <w:szCs w:val="22"/>
        </w:rPr>
        <w:t>ß § 902 BGB von der Verj</w:t>
      </w:r>
      <w:r w:rsidR="0022678B">
        <w:rPr>
          <w:rFonts w:cs="AdvPS_SSSB"/>
          <w:szCs w:val="22"/>
        </w:rPr>
        <w:t>ä</w:t>
      </w:r>
      <w:r w:rsidRPr="00C14826">
        <w:rPr>
          <w:rFonts w:cs="AdvPS_SSSB"/>
          <w:szCs w:val="22"/>
        </w:rPr>
        <w:t>hrung</w:t>
      </w:r>
      <w:r w:rsidR="0022678B">
        <w:rPr>
          <w:rFonts w:cs="AdvPS_SSSB"/>
          <w:szCs w:val="22"/>
        </w:rPr>
        <w:t xml:space="preserve"> </w:t>
      </w:r>
      <w:r w:rsidRPr="00C14826">
        <w:rPr>
          <w:rFonts w:cs="AdvPS_SSSB"/>
          <w:szCs w:val="22"/>
        </w:rPr>
        <w:t>ausgenommen sind, gilt eine Verj</w:t>
      </w:r>
      <w:r w:rsidR="0022678B">
        <w:rPr>
          <w:rFonts w:cs="AdvPS_SSSB"/>
          <w:szCs w:val="22"/>
        </w:rPr>
        <w:t>ä</w:t>
      </w:r>
      <w:r w:rsidRPr="00C14826">
        <w:rPr>
          <w:rFonts w:cs="AdvPS_SSSB"/>
          <w:szCs w:val="22"/>
        </w:rPr>
        <w:t>hrungsfrist von 30 Jahren ab</w:t>
      </w:r>
      <w:r w:rsidR="0022678B">
        <w:rPr>
          <w:rFonts w:cs="AdvPS_SSSB"/>
          <w:szCs w:val="22"/>
        </w:rPr>
        <w:t xml:space="preserve"> </w:t>
      </w:r>
      <w:r w:rsidRPr="00C14826">
        <w:rPr>
          <w:rFonts w:cs="AdvPS_SSSB"/>
          <w:szCs w:val="22"/>
        </w:rPr>
        <w:t>dem gesetzlichen Verj</w:t>
      </w:r>
      <w:r w:rsidR="0022678B">
        <w:rPr>
          <w:rFonts w:cs="AdvPS_SSSB"/>
          <w:szCs w:val="22"/>
        </w:rPr>
        <w:t>ä</w:t>
      </w:r>
      <w:r w:rsidRPr="00C14826">
        <w:rPr>
          <w:rFonts w:cs="AdvPS_SSSB"/>
          <w:szCs w:val="22"/>
        </w:rPr>
        <w:t>hrungsbeginn mit Ausnahme von Anspr</w:t>
      </w:r>
      <w:r w:rsidR="0022678B">
        <w:rPr>
          <w:rFonts w:cs="AdvPS_SSSB"/>
          <w:szCs w:val="22"/>
        </w:rPr>
        <w:t>ü</w:t>
      </w:r>
      <w:r w:rsidRPr="00C14826">
        <w:rPr>
          <w:rFonts w:cs="AdvPS_SSSB"/>
          <w:szCs w:val="22"/>
        </w:rPr>
        <w:t>chen, die auf R</w:t>
      </w:r>
      <w:r w:rsidR="0022678B">
        <w:rPr>
          <w:rFonts w:cs="AdvPS_SSSB"/>
          <w:szCs w:val="22"/>
        </w:rPr>
        <w:t>ü</w:t>
      </w:r>
      <w:r w:rsidRPr="00C14826">
        <w:rPr>
          <w:rFonts w:cs="AdvPS_SSSB"/>
          <w:szCs w:val="22"/>
        </w:rPr>
        <w:t>ckst</w:t>
      </w:r>
      <w:r w:rsidR="0022678B">
        <w:rPr>
          <w:rFonts w:cs="AdvPS_SSSB"/>
          <w:szCs w:val="22"/>
        </w:rPr>
        <w:t>ä</w:t>
      </w:r>
      <w:r w:rsidRPr="00C14826">
        <w:rPr>
          <w:rFonts w:cs="AdvPS_SSSB"/>
          <w:szCs w:val="22"/>
        </w:rPr>
        <w:t>nde wiederkehrender Leistungen oder auf</w:t>
      </w:r>
      <w:r w:rsidR="0022678B">
        <w:rPr>
          <w:rFonts w:cs="AdvPS_SSSB"/>
          <w:szCs w:val="22"/>
        </w:rPr>
        <w:t xml:space="preserve"> </w:t>
      </w:r>
      <w:r w:rsidRPr="00C14826">
        <w:rPr>
          <w:rFonts w:cs="AdvPS_SSSB"/>
          <w:szCs w:val="22"/>
        </w:rPr>
        <w:t>Schadensersatz gerichtet sind.</w:t>
      </w:r>
    </w:p>
    <w:p w:rsidR="0022678B" w:rsidRPr="00C14826" w:rsidRDefault="0022678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f) Die Eintragung der vorgenannten Dienstbarkeiten im jeweils</w:t>
      </w:r>
      <w:r w:rsidR="0022678B">
        <w:rPr>
          <w:rFonts w:cs="AdvPS_SSSB"/>
          <w:szCs w:val="22"/>
        </w:rPr>
        <w:t xml:space="preserve"> </w:t>
      </w:r>
      <w:r w:rsidRPr="00C14826">
        <w:rPr>
          <w:rFonts w:cs="AdvPS_SSSB"/>
          <w:szCs w:val="22"/>
        </w:rPr>
        <w:t>genannten Grundbuch wird bewilligt und beantragt vorl</w:t>
      </w:r>
      <w:r w:rsidR="0022678B">
        <w:rPr>
          <w:rFonts w:cs="AdvPS_SSSB"/>
          <w:szCs w:val="22"/>
        </w:rPr>
        <w:t>ä</w:t>
      </w:r>
      <w:r w:rsidRPr="00C14826">
        <w:rPr>
          <w:rFonts w:cs="AdvPS_SSSB"/>
          <w:szCs w:val="22"/>
        </w:rPr>
        <w:t>ufig an</w:t>
      </w:r>
      <w:r w:rsidR="0022678B">
        <w:rPr>
          <w:rFonts w:cs="AdvPS_SSSB"/>
          <w:szCs w:val="22"/>
        </w:rPr>
        <w:t xml:space="preserve"> </w:t>
      </w:r>
      <w:r w:rsidRPr="00C14826">
        <w:rPr>
          <w:rFonts w:cs="AdvPS_SSSB"/>
          <w:szCs w:val="22"/>
        </w:rPr>
        <w:t>n</w:t>
      </w:r>
      <w:r w:rsidR="0022678B">
        <w:rPr>
          <w:rFonts w:cs="AdvPS_SSSB"/>
          <w:szCs w:val="22"/>
        </w:rPr>
        <w:t>ä</w:t>
      </w:r>
      <w:r w:rsidRPr="00C14826">
        <w:rPr>
          <w:rFonts w:cs="AdvPS_SSSB"/>
          <w:szCs w:val="22"/>
        </w:rPr>
        <w:t>chst offener Rangstelle. Auch der Verzicht auf Zahlung einer</w:t>
      </w:r>
      <w:r w:rsidR="0022678B">
        <w:rPr>
          <w:rFonts w:cs="AdvPS_SSSB"/>
          <w:szCs w:val="22"/>
        </w:rPr>
        <w:t xml:space="preserve"> Ü</w:t>
      </w:r>
      <w:r w:rsidRPr="00C14826">
        <w:rPr>
          <w:rFonts w:cs="AdvPS_SSSB"/>
          <w:szCs w:val="22"/>
        </w:rPr>
        <w:t>berbaurente zulasten des herrschenden Grundst</w:t>
      </w:r>
      <w:r w:rsidR="0022678B">
        <w:rPr>
          <w:rFonts w:cs="AdvPS_SSSB"/>
          <w:szCs w:val="22"/>
        </w:rPr>
        <w:t>ü</w:t>
      </w:r>
      <w:r w:rsidRPr="00C14826">
        <w:rPr>
          <w:rFonts w:cs="AdvPS_SSSB"/>
          <w:szCs w:val="22"/>
        </w:rPr>
        <w:t>cks im Gleichrang</w:t>
      </w:r>
      <w:r w:rsidR="0022678B">
        <w:rPr>
          <w:rFonts w:cs="AdvPS_SSSB"/>
          <w:szCs w:val="22"/>
        </w:rPr>
        <w:t xml:space="preserve"> </w:t>
      </w:r>
      <w:r w:rsidRPr="00C14826">
        <w:rPr>
          <w:rFonts w:cs="AdvPS_SSSB"/>
          <w:szCs w:val="22"/>
        </w:rPr>
        <w:t>wird bewilligt und beantragt.</w:t>
      </w:r>
    </w:p>
    <w:p w:rsidR="0022678B" w:rsidRPr="00C14826" w:rsidRDefault="0022678B" w:rsidP="00C14826">
      <w:pPr>
        <w:autoSpaceDE w:val="0"/>
        <w:autoSpaceDN w:val="0"/>
        <w:adjustRightInd w:val="0"/>
        <w:jc w:val="both"/>
        <w:rPr>
          <w:rFonts w:cs="AdvPS_SSSB"/>
          <w:szCs w:val="22"/>
        </w:rPr>
      </w:pPr>
    </w:p>
    <w:p w:rsidR="00C14826" w:rsidRPr="00C14826" w:rsidRDefault="00C14826" w:rsidP="00C14826">
      <w:pPr>
        <w:autoSpaceDE w:val="0"/>
        <w:autoSpaceDN w:val="0"/>
        <w:adjustRightInd w:val="0"/>
        <w:jc w:val="both"/>
        <w:rPr>
          <w:rFonts w:cs="AdvPS_SSSB"/>
          <w:szCs w:val="22"/>
        </w:rPr>
      </w:pPr>
      <w:r w:rsidRPr="00C14826">
        <w:rPr>
          <w:rFonts w:cs="AdvPS_SSSB"/>
          <w:szCs w:val="22"/>
        </w:rPr>
        <w:t>Die Dienstbarkeiten sollen jedoch Rang vor den eingetragenen</w:t>
      </w:r>
      <w:r w:rsidR="0022678B">
        <w:rPr>
          <w:rFonts w:cs="AdvPS_SSSB"/>
          <w:szCs w:val="22"/>
        </w:rPr>
        <w:t xml:space="preserve"> </w:t>
      </w:r>
      <w:r w:rsidRPr="00C14826">
        <w:rPr>
          <w:rFonts w:cs="AdvPS_SSSB"/>
          <w:szCs w:val="22"/>
        </w:rPr>
        <w:t>Grundpfandrechten erhalten. Der Notar hat dar</w:t>
      </w:r>
      <w:r w:rsidR="0022678B">
        <w:rPr>
          <w:rFonts w:cs="AdvPS_SSSB"/>
          <w:szCs w:val="22"/>
        </w:rPr>
        <w:t>ü</w:t>
      </w:r>
      <w:r w:rsidRPr="00C14826">
        <w:rPr>
          <w:rFonts w:cs="AdvPS_SSSB"/>
          <w:szCs w:val="22"/>
        </w:rPr>
        <w:t>ber belehrt, dass</w:t>
      </w:r>
      <w:r w:rsidR="0022678B">
        <w:rPr>
          <w:rFonts w:cs="AdvPS_SSSB"/>
          <w:szCs w:val="22"/>
        </w:rPr>
        <w:t xml:space="preserve"> </w:t>
      </w:r>
      <w:r w:rsidRPr="00C14826">
        <w:rPr>
          <w:rFonts w:cs="AdvPS_SSSB"/>
          <w:szCs w:val="22"/>
        </w:rPr>
        <w:t>zur Rang</w:t>
      </w:r>
      <w:r w:rsidR="0022678B">
        <w:rPr>
          <w:rFonts w:cs="AdvPS_SSSB"/>
          <w:szCs w:val="22"/>
        </w:rPr>
        <w:t>ä</w:t>
      </w:r>
      <w:r w:rsidRPr="00C14826">
        <w:rPr>
          <w:rFonts w:cs="AdvPS_SSSB"/>
          <w:szCs w:val="22"/>
        </w:rPr>
        <w:t xml:space="preserve">nderung und zu dem Verzicht auf die </w:t>
      </w:r>
      <w:r w:rsidR="0022678B">
        <w:rPr>
          <w:rFonts w:cs="AdvPS_SSSB"/>
          <w:szCs w:val="22"/>
        </w:rPr>
        <w:t>Ü</w:t>
      </w:r>
      <w:r w:rsidRPr="00C14826">
        <w:rPr>
          <w:rFonts w:cs="AdvPS_SSSB"/>
          <w:szCs w:val="22"/>
        </w:rPr>
        <w:t>berbaurente</w:t>
      </w:r>
      <w:r w:rsidR="0022678B">
        <w:rPr>
          <w:rFonts w:cs="AdvPS_SSSB"/>
          <w:szCs w:val="22"/>
        </w:rPr>
        <w:t xml:space="preserve"> </w:t>
      </w:r>
      <w:r w:rsidRPr="00C14826">
        <w:rPr>
          <w:rFonts w:cs="AdvPS_SSSB"/>
          <w:szCs w:val="22"/>
        </w:rPr>
        <w:t>(§ 876 BGB) die Bewilligung der Berechtigten in grundbuchtauglicher</w:t>
      </w:r>
      <w:r w:rsidR="0022678B">
        <w:rPr>
          <w:rFonts w:cs="AdvPS_SSSB"/>
          <w:szCs w:val="22"/>
        </w:rPr>
        <w:t xml:space="preserve"> </w:t>
      </w:r>
      <w:r w:rsidRPr="00C14826">
        <w:rPr>
          <w:rFonts w:cs="AdvPS_SSSB"/>
          <w:szCs w:val="22"/>
        </w:rPr>
        <w:t>Form erforderlich ist ebenso die Vorlage evtl. Grundpfandbriefe.</w:t>
      </w:r>
      <w:r w:rsidR="0022678B">
        <w:rPr>
          <w:rFonts w:cs="AdvPS_SSSB"/>
          <w:szCs w:val="22"/>
        </w:rPr>
        <w:t xml:space="preserve"> </w:t>
      </w:r>
      <w:r w:rsidRPr="00C14826">
        <w:rPr>
          <w:rFonts w:cs="AdvPS_SSSB"/>
          <w:szCs w:val="22"/>
        </w:rPr>
        <w:t>Die Eintragung der Rang</w:t>
      </w:r>
      <w:r w:rsidR="0022678B">
        <w:rPr>
          <w:rFonts w:cs="AdvPS_SSSB"/>
          <w:szCs w:val="22"/>
        </w:rPr>
        <w:t>ä</w:t>
      </w:r>
      <w:r w:rsidRPr="00C14826">
        <w:rPr>
          <w:rFonts w:cs="AdvPS_SSSB"/>
          <w:szCs w:val="22"/>
        </w:rPr>
        <w:t>nderungen wird bewilligt und</w:t>
      </w:r>
      <w:r w:rsidR="0022678B">
        <w:rPr>
          <w:rFonts w:cs="AdvPS_SSSB"/>
          <w:szCs w:val="22"/>
        </w:rPr>
        <w:t xml:space="preserve"> </w:t>
      </w:r>
      <w:r w:rsidRPr="00C14826">
        <w:rPr>
          <w:rFonts w:cs="AdvPS_SSSB"/>
          <w:szCs w:val="22"/>
        </w:rPr>
        <w:t>beantragt. Der Notar, sein jeweiliger Vertreter und Amtsnachfolger</w:t>
      </w:r>
      <w:r w:rsidR="0022678B">
        <w:rPr>
          <w:rFonts w:cs="AdvPS_SSSB"/>
          <w:szCs w:val="22"/>
        </w:rPr>
        <w:t xml:space="preserve"> </w:t>
      </w:r>
      <w:r w:rsidRPr="00C14826">
        <w:rPr>
          <w:rFonts w:cs="AdvPS_SSSB"/>
          <w:szCs w:val="22"/>
        </w:rPr>
        <w:t>werden je einzeln unwiderruflich auch mit Bindungswirkung</w:t>
      </w:r>
      <w:r w:rsidR="0022678B">
        <w:rPr>
          <w:rFonts w:cs="AdvPS_SSSB"/>
          <w:szCs w:val="22"/>
        </w:rPr>
        <w:t xml:space="preserve"> </w:t>
      </w:r>
      <w:r w:rsidRPr="00C14826">
        <w:rPr>
          <w:rFonts w:cs="AdvPS_SSSB"/>
          <w:szCs w:val="22"/>
        </w:rPr>
        <w:t>zur Einholung der zur Rang</w:t>
      </w:r>
      <w:r w:rsidR="0022678B">
        <w:rPr>
          <w:rFonts w:cs="AdvPS_SSSB"/>
          <w:szCs w:val="22"/>
        </w:rPr>
        <w:t>ä</w:t>
      </w:r>
      <w:r w:rsidRPr="00C14826">
        <w:rPr>
          <w:rFonts w:cs="AdvPS_SSSB"/>
          <w:szCs w:val="22"/>
        </w:rPr>
        <w:t>nderung erforderlichen Erkl</w:t>
      </w:r>
      <w:r w:rsidR="0022678B">
        <w:rPr>
          <w:rFonts w:cs="AdvPS_SSSB"/>
          <w:szCs w:val="22"/>
        </w:rPr>
        <w:t>ä</w:t>
      </w:r>
      <w:r w:rsidRPr="00C14826">
        <w:rPr>
          <w:rFonts w:cs="AdvPS_SSSB"/>
          <w:szCs w:val="22"/>
        </w:rPr>
        <w:t>rungen und zu deren Entgegennahme bei bedingungsloser und</w:t>
      </w:r>
      <w:r w:rsidR="0022678B">
        <w:rPr>
          <w:rFonts w:cs="AdvPS_SSSB"/>
          <w:szCs w:val="22"/>
        </w:rPr>
        <w:t xml:space="preserve"> </w:t>
      </w:r>
      <w:r w:rsidRPr="00C14826">
        <w:rPr>
          <w:rFonts w:cs="AdvPS_SSSB"/>
          <w:szCs w:val="22"/>
        </w:rPr>
        <w:t>auflagenfreier Erteilung beauftragt und bevollm</w:t>
      </w:r>
      <w:r w:rsidR="0022678B">
        <w:rPr>
          <w:rFonts w:cs="AdvPS_SSSB"/>
          <w:szCs w:val="22"/>
        </w:rPr>
        <w:t>ä</w:t>
      </w:r>
      <w:r w:rsidRPr="00C14826">
        <w:rPr>
          <w:rFonts w:cs="AdvPS_SSSB"/>
          <w:szCs w:val="22"/>
        </w:rPr>
        <w:t>chtigt.</w:t>
      </w:r>
    </w:p>
    <w:p w:rsidR="00C14826" w:rsidRPr="00C14826" w:rsidRDefault="00C14826" w:rsidP="00C14826">
      <w:pPr>
        <w:autoSpaceDE w:val="0"/>
        <w:autoSpaceDN w:val="0"/>
        <w:adjustRightInd w:val="0"/>
        <w:jc w:val="both"/>
        <w:rPr>
          <w:rFonts w:cs="AdvPS_SSSB"/>
          <w:szCs w:val="22"/>
        </w:rPr>
      </w:pPr>
      <w:r w:rsidRPr="00C14826">
        <w:rPr>
          <w:rFonts w:cs="AdvPS_SSSB"/>
          <w:szCs w:val="22"/>
        </w:rPr>
        <w:t>Anmerkungen:</w:t>
      </w:r>
    </w:p>
    <w:p w:rsidR="00C14826" w:rsidRDefault="00C14826" w:rsidP="00C14826">
      <w:pPr>
        <w:autoSpaceDE w:val="0"/>
        <w:autoSpaceDN w:val="0"/>
        <w:adjustRightInd w:val="0"/>
        <w:jc w:val="both"/>
        <w:rPr>
          <w:rFonts w:cs="AdvPS_SSSB"/>
          <w:szCs w:val="22"/>
        </w:rPr>
      </w:pPr>
      <w:r w:rsidRPr="00C14826">
        <w:rPr>
          <w:rFonts w:cs="AdvPS_SSSB"/>
          <w:szCs w:val="22"/>
        </w:rPr>
        <w:t>1. Zur Entstehung einer Dienstbarkeit ist die Einigung und die</w:t>
      </w:r>
      <w:r w:rsidR="0022678B">
        <w:rPr>
          <w:rFonts w:cs="AdvPS_SSSB"/>
          <w:szCs w:val="22"/>
        </w:rPr>
        <w:t xml:space="preserve"> </w:t>
      </w:r>
      <w:r w:rsidRPr="00C14826">
        <w:rPr>
          <w:rFonts w:cs="AdvPS_SSSB"/>
          <w:szCs w:val="22"/>
        </w:rPr>
        <w:t>Grundbucheintragung erforderlich (§ 873 BGB).</w:t>
      </w:r>
    </w:p>
    <w:p w:rsidR="0022678B" w:rsidRPr="00C14826" w:rsidRDefault="0022678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Hinsichtlich der Grundbucheintragung kann f</w:t>
      </w:r>
      <w:r w:rsidR="0022678B">
        <w:rPr>
          <w:rFonts w:cs="AdvPS_SSSB"/>
          <w:szCs w:val="22"/>
        </w:rPr>
        <w:t>ü</w:t>
      </w:r>
      <w:r w:rsidRPr="00C14826">
        <w:rPr>
          <w:rFonts w:cs="AdvPS_SSSB"/>
          <w:szCs w:val="22"/>
        </w:rPr>
        <w:t>r die n</w:t>
      </w:r>
      <w:r w:rsidR="0022678B">
        <w:rPr>
          <w:rFonts w:cs="AdvPS_SSSB"/>
          <w:szCs w:val="22"/>
        </w:rPr>
        <w:t>ä</w:t>
      </w:r>
      <w:r w:rsidRPr="00C14826">
        <w:rPr>
          <w:rFonts w:cs="AdvPS_SSSB"/>
          <w:szCs w:val="22"/>
        </w:rPr>
        <w:t>here Bezeichnung</w:t>
      </w:r>
      <w:r w:rsidR="0022678B">
        <w:rPr>
          <w:rFonts w:cs="AdvPS_SSSB"/>
          <w:szCs w:val="22"/>
        </w:rPr>
        <w:t xml:space="preserve"> </w:t>
      </w:r>
      <w:r w:rsidRPr="00C14826">
        <w:rPr>
          <w:rFonts w:cs="AdvPS_SSSB"/>
          <w:szCs w:val="22"/>
        </w:rPr>
        <w:t>des Rechts (Inhalt des Rechts) auf die Eintragungsbewilligung</w:t>
      </w:r>
      <w:r w:rsidR="0022678B">
        <w:rPr>
          <w:rFonts w:cs="AdvPS_SSSB"/>
          <w:szCs w:val="22"/>
        </w:rPr>
        <w:t xml:space="preserve"> </w:t>
      </w:r>
      <w:r w:rsidRPr="00C14826">
        <w:rPr>
          <w:rFonts w:cs="AdvPS_SSSB"/>
          <w:szCs w:val="22"/>
        </w:rPr>
        <w:t>Bezug genommen werden (§ 874 BGB).</w:t>
      </w:r>
    </w:p>
    <w:p w:rsidR="0022678B" w:rsidRPr="00C14826" w:rsidRDefault="0022678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Nach § 44 Abs. 2 S. 3 GBO ist bei einer Bezugnahme allerdings</w:t>
      </w:r>
      <w:r w:rsidR="0022678B">
        <w:rPr>
          <w:rFonts w:cs="AdvPS_SSSB"/>
          <w:szCs w:val="22"/>
        </w:rPr>
        <w:t xml:space="preserve"> </w:t>
      </w:r>
      <w:r w:rsidRPr="00C14826">
        <w:rPr>
          <w:rFonts w:cs="AdvPS_SSSB"/>
          <w:szCs w:val="22"/>
        </w:rPr>
        <w:t>der Inhalt des Rechts im Eintragungstext (nicht in der Eintragungsbewilligung)</w:t>
      </w:r>
      <w:r w:rsidR="0022678B">
        <w:rPr>
          <w:rFonts w:cs="AdvPS_SSSB"/>
          <w:szCs w:val="22"/>
        </w:rPr>
        <w:t xml:space="preserve"> </w:t>
      </w:r>
      <w:r w:rsidRPr="00C14826">
        <w:rPr>
          <w:rFonts w:cs="AdvPS_SSSB"/>
          <w:szCs w:val="22"/>
        </w:rPr>
        <w:t>schlagwortartig zu bezeichnen.</w:t>
      </w:r>
    </w:p>
    <w:p w:rsidR="0022678B" w:rsidRPr="00C14826" w:rsidRDefault="0022678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2. Angaben, die nicht den Inhalt des Rechts betreffen, m</w:t>
      </w:r>
      <w:r w:rsidR="0022678B">
        <w:rPr>
          <w:rFonts w:cs="AdvPS_SSSB"/>
          <w:szCs w:val="22"/>
        </w:rPr>
        <w:t>ü</w:t>
      </w:r>
      <w:r w:rsidRPr="00C14826">
        <w:rPr>
          <w:rFonts w:cs="AdvPS_SSSB"/>
          <w:szCs w:val="22"/>
        </w:rPr>
        <w:t>ssen in</w:t>
      </w:r>
      <w:r w:rsidR="0022678B">
        <w:rPr>
          <w:rFonts w:cs="AdvPS_SSSB"/>
          <w:szCs w:val="22"/>
        </w:rPr>
        <w:t xml:space="preserve"> </w:t>
      </w:r>
      <w:r w:rsidRPr="00C14826">
        <w:rPr>
          <w:rFonts w:cs="AdvPS_SSSB"/>
          <w:szCs w:val="22"/>
        </w:rPr>
        <w:t>den Eintragungstext des Grundbuchs direkt eingetragen werden</w:t>
      </w:r>
      <w:r w:rsidR="0022678B">
        <w:rPr>
          <w:rFonts w:cs="AdvPS_SSSB"/>
          <w:szCs w:val="22"/>
        </w:rPr>
        <w:t xml:space="preserve"> </w:t>
      </w:r>
      <w:r w:rsidRPr="00C14826">
        <w:rPr>
          <w:rFonts w:cs="AdvPS_SSSB"/>
          <w:szCs w:val="22"/>
        </w:rPr>
        <w:t>(Natur des Rechts, Bedingungen, Befristungen, Berechtigungsverh</w:t>
      </w:r>
      <w:r w:rsidR="0022678B">
        <w:rPr>
          <w:rFonts w:cs="AdvPS_SSSB"/>
          <w:szCs w:val="22"/>
        </w:rPr>
        <w:t>ä</w:t>
      </w:r>
      <w:r w:rsidRPr="00C14826">
        <w:rPr>
          <w:rFonts w:cs="AdvPS_SSSB"/>
          <w:szCs w:val="22"/>
        </w:rPr>
        <w:t>ltnis, Belastung einer Teilfl</w:t>
      </w:r>
      <w:r w:rsidR="0022678B">
        <w:rPr>
          <w:rFonts w:cs="AdvPS_SSSB"/>
          <w:szCs w:val="22"/>
        </w:rPr>
        <w:t>ä</w:t>
      </w:r>
      <w:r w:rsidRPr="00C14826">
        <w:rPr>
          <w:rFonts w:cs="AdvPS_SSSB"/>
          <w:szCs w:val="22"/>
        </w:rPr>
        <w:t>che). Weitere gesetzliche Bezugnahmeverbote</w:t>
      </w:r>
      <w:r w:rsidR="0022678B">
        <w:rPr>
          <w:rFonts w:cs="AdvPS_SSSB"/>
          <w:szCs w:val="22"/>
        </w:rPr>
        <w:t xml:space="preserve"> </w:t>
      </w:r>
      <w:r w:rsidRPr="00C14826">
        <w:rPr>
          <w:rFonts w:cs="AdvPS_SSSB"/>
          <w:szCs w:val="22"/>
        </w:rPr>
        <w:t>sind zu beachten.</w:t>
      </w:r>
    </w:p>
    <w:p w:rsidR="0022678B" w:rsidRPr="00C14826" w:rsidRDefault="0022678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3. Wird das eingetragene Recht im Grundbuch schlagwortartig</w:t>
      </w:r>
      <w:r w:rsidR="0022678B">
        <w:rPr>
          <w:rFonts w:cs="AdvPS_SSSB"/>
          <w:szCs w:val="22"/>
        </w:rPr>
        <w:t xml:space="preserve"> </w:t>
      </w:r>
      <w:r w:rsidRPr="00C14826">
        <w:rPr>
          <w:rFonts w:cs="AdvPS_SSSB"/>
          <w:szCs w:val="22"/>
        </w:rPr>
        <w:t>unzureichend bezeichnet, kann dies zur Unwirksamkeit des bestellten</w:t>
      </w:r>
      <w:r w:rsidR="0022678B">
        <w:rPr>
          <w:rFonts w:cs="AdvPS_SSSB"/>
          <w:szCs w:val="22"/>
        </w:rPr>
        <w:t xml:space="preserve"> </w:t>
      </w:r>
      <w:r w:rsidRPr="00C14826">
        <w:rPr>
          <w:rFonts w:cs="AdvPS_SSSB"/>
          <w:szCs w:val="22"/>
        </w:rPr>
        <w:t>Rechts und damit zur Amtsl</w:t>
      </w:r>
      <w:r w:rsidR="0022678B">
        <w:rPr>
          <w:rFonts w:cs="AdvPS_SSSB"/>
          <w:szCs w:val="22"/>
        </w:rPr>
        <w:t>ö</w:t>
      </w:r>
      <w:r w:rsidRPr="00C14826">
        <w:rPr>
          <w:rFonts w:cs="AdvPS_SSSB"/>
          <w:szCs w:val="22"/>
        </w:rPr>
        <w:t>schung f</w:t>
      </w:r>
      <w:r w:rsidR="0022678B">
        <w:rPr>
          <w:rFonts w:cs="AdvPS_SSSB"/>
          <w:szCs w:val="22"/>
        </w:rPr>
        <w:t>ü</w:t>
      </w:r>
      <w:r w:rsidRPr="00C14826">
        <w:rPr>
          <w:rFonts w:cs="AdvPS_SSSB"/>
          <w:szCs w:val="22"/>
        </w:rPr>
        <w:t>hren.</w:t>
      </w:r>
    </w:p>
    <w:p w:rsidR="0022678B" w:rsidRDefault="0022678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Dies kann nach BayObLG12 vorliegen, wenn sich aus dem Eintragungstext</w:t>
      </w:r>
      <w:r w:rsidR="0022678B">
        <w:rPr>
          <w:rFonts w:cs="AdvPS_SSSB"/>
          <w:szCs w:val="22"/>
        </w:rPr>
        <w:t xml:space="preserve"> </w:t>
      </w:r>
      <w:r w:rsidRPr="00C14826">
        <w:rPr>
          <w:rFonts w:cs="AdvPS_SSSB"/>
          <w:szCs w:val="22"/>
        </w:rPr>
        <w:t>auch nicht ansatzweise feststellen l</w:t>
      </w:r>
      <w:r w:rsidR="0022678B">
        <w:rPr>
          <w:rFonts w:cs="AdvPS_SSSB"/>
          <w:szCs w:val="22"/>
        </w:rPr>
        <w:t>ä</w:t>
      </w:r>
      <w:r w:rsidRPr="00C14826">
        <w:rPr>
          <w:rFonts w:cs="AdvPS_SSSB"/>
          <w:szCs w:val="22"/>
        </w:rPr>
        <w:t>sst, in welchen</w:t>
      </w:r>
      <w:r w:rsidR="0022678B">
        <w:rPr>
          <w:rFonts w:cs="AdvPS_SSSB"/>
          <w:szCs w:val="22"/>
        </w:rPr>
        <w:t xml:space="preserve"> </w:t>
      </w:r>
      <w:r w:rsidRPr="00C14826">
        <w:rPr>
          <w:rFonts w:cs="AdvPS_SSSB"/>
          <w:szCs w:val="22"/>
        </w:rPr>
        <w:t>einzelnen Beziehungen der Berechtigte das belastete Grundst</w:t>
      </w:r>
      <w:r w:rsidR="0022678B">
        <w:rPr>
          <w:rFonts w:cs="AdvPS_SSSB"/>
          <w:szCs w:val="22"/>
        </w:rPr>
        <w:t>ü</w:t>
      </w:r>
      <w:r w:rsidRPr="00C14826">
        <w:rPr>
          <w:rFonts w:cs="AdvPS_SSSB"/>
          <w:szCs w:val="22"/>
        </w:rPr>
        <w:t>ck</w:t>
      </w:r>
      <w:r w:rsidR="0022678B">
        <w:rPr>
          <w:rFonts w:cs="AdvPS_SSSB"/>
          <w:szCs w:val="22"/>
        </w:rPr>
        <w:t xml:space="preserve"> </w:t>
      </w:r>
      <w:r w:rsidRPr="00C14826">
        <w:rPr>
          <w:rFonts w:cs="AdvPS_SSSB"/>
          <w:szCs w:val="22"/>
        </w:rPr>
        <w:t>benutzen darf und inwiefern der Grundst</w:t>
      </w:r>
      <w:r w:rsidR="0022678B">
        <w:rPr>
          <w:rFonts w:cs="AdvPS_SSSB"/>
          <w:szCs w:val="22"/>
        </w:rPr>
        <w:t>ü</w:t>
      </w:r>
      <w:r w:rsidRPr="00C14826">
        <w:rPr>
          <w:rFonts w:cs="AdvPS_SSSB"/>
          <w:szCs w:val="22"/>
        </w:rPr>
        <w:t>ckseigent</w:t>
      </w:r>
      <w:r w:rsidR="0022678B">
        <w:rPr>
          <w:rFonts w:cs="AdvPS_SSSB"/>
          <w:szCs w:val="22"/>
        </w:rPr>
        <w:t>ü</w:t>
      </w:r>
      <w:r w:rsidRPr="00C14826">
        <w:rPr>
          <w:rFonts w:cs="AdvPS_SSSB"/>
          <w:szCs w:val="22"/>
        </w:rPr>
        <w:t>mer in der</w:t>
      </w:r>
      <w:r w:rsidR="0022678B">
        <w:rPr>
          <w:rFonts w:cs="AdvPS_SSSB"/>
          <w:szCs w:val="22"/>
        </w:rPr>
        <w:t xml:space="preserve"> </w:t>
      </w:r>
      <w:r w:rsidRPr="00C14826">
        <w:rPr>
          <w:rFonts w:cs="AdvPS_SSSB"/>
          <w:szCs w:val="22"/>
        </w:rPr>
        <w:t>Benutzung seines Grundst</w:t>
      </w:r>
      <w:r w:rsidR="0022678B">
        <w:rPr>
          <w:rFonts w:cs="AdvPS_SSSB"/>
          <w:szCs w:val="22"/>
        </w:rPr>
        <w:t>ü</w:t>
      </w:r>
      <w:r w:rsidRPr="00C14826">
        <w:rPr>
          <w:rFonts w:cs="AdvPS_SSSB"/>
          <w:szCs w:val="22"/>
        </w:rPr>
        <w:t>cks eingeschr</w:t>
      </w:r>
      <w:r w:rsidR="0022678B">
        <w:rPr>
          <w:rFonts w:cs="AdvPS_SSSB"/>
          <w:szCs w:val="22"/>
        </w:rPr>
        <w:t>ä</w:t>
      </w:r>
      <w:r w:rsidRPr="00C14826">
        <w:rPr>
          <w:rFonts w:cs="AdvPS_SSSB"/>
          <w:szCs w:val="22"/>
        </w:rPr>
        <w:t>nkt sein soll.</w:t>
      </w:r>
    </w:p>
    <w:p w:rsidR="0022678B" w:rsidRPr="00C14826" w:rsidRDefault="0022678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Der Eintragungstext sollte daher nach Eingang der Eintragungsnachricht</w:t>
      </w:r>
      <w:r w:rsidR="0022678B">
        <w:rPr>
          <w:rFonts w:cs="AdvPS_SSSB"/>
          <w:szCs w:val="22"/>
        </w:rPr>
        <w:t xml:space="preserve"> </w:t>
      </w:r>
      <w:r w:rsidRPr="00C14826">
        <w:rPr>
          <w:rFonts w:cs="AdvPS_SSSB"/>
          <w:szCs w:val="22"/>
        </w:rPr>
        <w:t>genau gepr</w:t>
      </w:r>
      <w:r w:rsidR="0022678B">
        <w:rPr>
          <w:rFonts w:cs="AdvPS_SSSB"/>
          <w:szCs w:val="22"/>
        </w:rPr>
        <w:t>ü</w:t>
      </w:r>
      <w:r w:rsidRPr="00C14826">
        <w:rPr>
          <w:rFonts w:cs="AdvPS_SSSB"/>
          <w:szCs w:val="22"/>
        </w:rPr>
        <w:t>ft werden.Ggf. kann dem Vorschlag von Herrler/Hertel/Kesseler</w:t>
      </w:r>
      <w:r w:rsidR="0022678B">
        <w:rPr>
          <w:rFonts w:cs="AdvPS_SSSB"/>
          <w:szCs w:val="22"/>
        </w:rPr>
        <w:t xml:space="preserve"> </w:t>
      </w:r>
      <w:r w:rsidRPr="00C14826">
        <w:rPr>
          <w:rFonts w:cs="AdvPS_SSSB"/>
          <w:szCs w:val="22"/>
        </w:rPr>
        <w:t>gefolgt</w:t>
      </w:r>
      <w:r w:rsidR="0022678B">
        <w:rPr>
          <w:rFonts w:cs="AdvPS_SSSB"/>
          <w:szCs w:val="22"/>
        </w:rPr>
        <w:t xml:space="preserve"> </w:t>
      </w:r>
      <w:r w:rsidRPr="00C14826">
        <w:rPr>
          <w:rFonts w:cs="AdvPS_SSSB"/>
          <w:szCs w:val="22"/>
        </w:rPr>
        <w:t>werden, dem Grundbuchamt einen Eintragungstext vorzuschlagen.</w:t>
      </w:r>
    </w:p>
    <w:p w:rsidR="0022678B" w:rsidRPr="00C14826" w:rsidRDefault="0022678B" w:rsidP="00C14826">
      <w:pPr>
        <w:autoSpaceDE w:val="0"/>
        <w:autoSpaceDN w:val="0"/>
        <w:adjustRightInd w:val="0"/>
        <w:jc w:val="both"/>
        <w:rPr>
          <w:rFonts w:cs="AdvPS_SSSB"/>
          <w:szCs w:val="22"/>
        </w:rPr>
      </w:pPr>
    </w:p>
    <w:p w:rsidR="00C14826" w:rsidRDefault="00C14826" w:rsidP="00C14826">
      <w:pPr>
        <w:autoSpaceDE w:val="0"/>
        <w:autoSpaceDN w:val="0"/>
        <w:adjustRightInd w:val="0"/>
        <w:jc w:val="both"/>
        <w:rPr>
          <w:rFonts w:cs="AdvPS_SSSB"/>
          <w:szCs w:val="22"/>
        </w:rPr>
      </w:pPr>
      <w:r w:rsidRPr="00C14826">
        <w:rPr>
          <w:rFonts w:cs="AdvPS_SSSB"/>
          <w:szCs w:val="22"/>
        </w:rPr>
        <w:t>4. Ausgangsfall des Musters 2 ist eine grenz</w:t>
      </w:r>
      <w:r w:rsidR="0022678B">
        <w:rPr>
          <w:rFonts w:cs="AdvPS_SSSB"/>
          <w:szCs w:val="22"/>
        </w:rPr>
        <w:t>ü</w:t>
      </w:r>
      <w:r w:rsidRPr="00C14826">
        <w:rPr>
          <w:rFonts w:cs="AdvPS_SSSB"/>
          <w:szCs w:val="22"/>
        </w:rPr>
        <w:t>berschreitende Bebauung</w:t>
      </w:r>
      <w:r w:rsidR="0022678B">
        <w:rPr>
          <w:rFonts w:cs="AdvPS_SSSB"/>
          <w:szCs w:val="22"/>
        </w:rPr>
        <w:t xml:space="preserve"> </w:t>
      </w:r>
      <w:r w:rsidRPr="00C14826">
        <w:rPr>
          <w:rFonts w:cs="AdvPS_SSSB"/>
          <w:szCs w:val="22"/>
        </w:rPr>
        <w:t>mit einer Tiefgarage, bei der das Hauptgrundst</w:t>
      </w:r>
      <w:r w:rsidR="0022678B">
        <w:rPr>
          <w:rFonts w:cs="AdvPS_SSSB"/>
          <w:szCs w:val="22"/>
        </w:rPr>
        <w:t>ü</w:t>
      </w:r>
      <w:r w:rsidRPr="00C14826">
        <w:rPr>
          <w:rFonts w:cs="AdvPS_SSSB"/>
          <w:szCs w:val="22"/>
        </w:rPr>
        <w:t>ck als</w:t>
      </w:r>
      <w:r w:rsidR="0022678B">
        <w:rPr>
          <w:rFonts w:cs="AdvPS_SSSB"/>
          <w:szCs w:val="22"/>
        </w:rPr>
        <w:t xml:space="preserve"> </w:t>
      </w:r>
      <w:r w:rsidRPr="00C14826">
        <w:rPr>
          <w:rFonts w:cs="AdvPS_SSSB"/>
          <w:szCs w:val="22"/>
        </w:rPr>
        <w:t>Stammgrundst</w:t>
      </w:r>
      <w:r w:rsidR="0022678B">
        <w:rPr>
          <w:rFonts w:cs="AdvPS_SSSB"/>
          <w:szCs w:val="22"/>
        </w:rPr>
        <w:t>ü</w:t>
      </w:r>
      <w:r w:rsidRPr="00C14826">
        <w:rPr>
          <w:rFonts w:cs="AdvPS_SSSB"/>
          <w:szCs w:val="22"/>
        </w:rPr>
        <w:t>ck zu werten ist, sodass eine vertikale Teilung</w:t>
      </w:r>
      <w:r w:rsidR="0022678B">
        <w:rPr>
          <w:rFonts w:cs="AdvPS_SSSB"/>
          <w:szCs w:val="22"/>
        </w:rPr>
        <w:t xml:space="preserve"> </w:t>
      </w:r>
      <w:r w:rsidRPr="00C14826">
        <w:rPr>
          <w:rFonts w:cs="AdvPS_SSSB"/>
          <w:szCs w:val="22"/>
        </w:rPr>
        <w:t>nicht in Betracht kommt. Zur Ermittlung, ob ein Stammgrundst</w:t>
      </w:r>
      <w:r w:rsidR="0022678B">
        <w:rPr>
          <w:rFonts w:cs="AdvPS_SSSB"/>
          <w:szCs w:val="22"/>
        </w:rPr>
        <w:t>ü</w:t>
      </w:r>
      <w:r w:rsidRPr="00C14826">
        <w:rPr>
          <w:rFonts w:cs="AdvPS_SSSB"/>
          <w:szCs w:val="22"/>
        </w:rPr>
        <w:t>ck vorliegt, kommt es bei einem Eigengrenz</w:t>
      </w:r>
      <w:r w:rsidR="0022678B">
        <w:rPr>
          <w:rFonts w:cs="AdvPS_SSSB"/>
          <w:szCs w:val="22"/>
        </w:rPr>
        <w:t>ü</w:t>
      </w:r>
      <w:r w:rsidRPr="00C14826">
        <w:rPr>
          <w:rFonts w:cs="AdvPS_SSSB"/>
          <w:szCs w:val="22"/>
        </w:rPr>
        <w:t>berbau auf die</w:t>
      </w:r>
      <w:r w:rsidR="0022678B">
        <w:rPr>
          <w:rFonts w:cs="AdvPS_SSSB"/>
          <w:szCs w:val="22"/>
        </w:rPr>
        <w:t xml:space="preserve"> </w:t>
      </w:r>
      <w:r w:rsidRPr="00C14826">
        <w:rPr>
          <w:rFonts w:cs="AdvPS_SSSB"/>
          <w:szCs w:val="22"/>
        </w:rPr>
        <w:t>Absichten bzw. wirtschaftlichen Interessen des Eigent</w:t>
      </w:r>
      <w:r w:rsidR="0022678B">
        <w:rPr>
          <w:rFonts w:cs="AdvPS_SSSB"/>
          <w:szCs w:val="22"/>
        </w:rPr>
        <w:t>ü</w:t>
      </w:r>
      <w:r w:rsidRPr="00C14826">
        <w:rPr>
          <w:rFonts w:cs="AdvPS_SSSB"/>
          <w:szCs w:val="22"/>
        </w:rPr>
        <w:t>mers an,</w:t>
      </w:r>
      <w:r w:rsidR="0022678B">
        <w:rPr>
          <w:rFonts w:cs="AdvPS_SSSB"/>
          <w:szCs w:val="22"/>
        </w:rPr>
        <w:t xml:space="preserve"> </w:t>
      </w:r>
      <w:r w:rsidRPr="00C14826">
        <w:rPr>
          <w:rFonts w:cs="AdvPS_SSSB"/>
          <w:szCs w:val="22"/>
        </w:rPr>
        <w:t>in anderen F</w:t>
      </w:r>
      <w:r w:rsidR="0022678B">
        <w:rPr>
          <w:rFonts w:cs="AdvPS_SSSB"/>
          <w:szCs w:val="22"/>
        </w:rPr>
        <w:t>ä</w:t>
      </w:r>
      <w:r w:rsidRPr="00C14826">
        <w:rPr>
          <w:rFonts w:cs="AdvPS_SSSB"/>
          <w:szCs w:val="22"/>
        </w:rPr>
        <w:t>llen m</w:t>
      </w:r>
      <w:r w:rsidR="0022678B">
        <w:rPr>
          <w:rFonts w:cs="AdvPS_SSSB"/>
          <w:szCs w:val="22"/>
        </w:rPr>
        <w:t>ü</w:t>
      </w:r>
      <w:r w:rsidRPr="00C14826">
        <w:rPr>
          <w:rFonts w:cs="AdvPS_SSSB"/>
          <w:szCs w:val="22"/>
        </w:rPr>
        <w:t>ssen daf</w:t>
      </w:r>
      <w:r w:rsidR="0022678B">
        <w:rPr>
          <w:rFonts w:cs="AdvPS_SSSB"/>
          <w:szCs w:val="22"/>
        </w:rPr>
        <w:t>ü</w:t>
      </w:r>
      <w:r w:rsidRPr="00C14826">
        <w:rPr>
          <w:rFonts w:cs="AdvPS_SSSB"/>
          <w:szCs w:val="22"/>
        </w:rPr>
        <w:t>r entsprechende Anhaltspunkte</w:t>
      </w:r>
      <w:r w:rsidR="0022678B">
        <w:rPr>
          <w:rFonts w:cs="AdvPS_SSSB"/>
          <w:szCs w:val="22"/>
        </w:rPr>
        <w:t xml:space="preserve"> </w:t>
      </w:r>
      <w:r w:rsidRPr="00C14826">
        <w:rPr>
          <w:rFonts w:cs="AdvPS_SSSB"/>
          <w:szCs w:val="22"/>
        </w:rPr>
        <w:t>vorliegen. Problematisch w</w:t>
      </w:r>
      <w:r w:rsidR="0022678B">
        <w:rPr>
          <w:rFonts w:cs="AdvPS_SSSB"/>
          <w:szCs w:val="22"/>
        </w:rPr>
        <w:t>ä</w:t>
      </w:r>
      <w:r w:rsidRPr="00C14826">
        <w:rPr>
          <w:rFonts w:cs="AdvPS_SSSB"/>
          <w:szCs w:val="22"/>
        </w:rPr>
        <w:t>re die Einordnung, wenn die zu</w:t>
      </w:r>
      <w:r w:rsidR="0022678B">
        <w:rPr>
          <w:rFonts w:cs="AdvPS_SSSB"/>
          <w:szCs w:val="22"/>
        </w:rPr>
        <w:t xml:space="preserve"> </w:t>
      </w:r>
      <w:r w:rsidRPr="00C14826">
        <w:rPr>
          <w:rFonts w:cs="AdvPS_SSSB"/>
          <w:szCs w:val="22"/>
        </w:rPr>
        <w:t>bauende Tiefgarage f</w:t>
      </w:r>
      <w:r w:rsidR="0022678B">
        <w:rPr>
          <w:rFonts w:cs="AdvPS_SSSB"/>
          <w:szCs w:val="22"/>
        </w:rPr>
        <w:t>ü</w:t>
      </w:r>
      <w:r w:rsidRPr="00C14826">
        <w:rPr>
          <w:rFonts w:cs="AdvPS_SSSB"/>
          <w:szCs w:val="22"/>
        </w:rPr>
        <w:t>r das Gesamtvorhaben f</w:t>
      </w:r>
      <w:r w:rsidR="0022678B">
        <w:rPr>
          <w:rFonts w:cs="AdvPS_SSSB"/>
          <w:szCs w:val="22"/>
        </w:rPr>
        <w:t>ü</w:t>
      </w:r>
      <w:r w:rsidRPr="00C14826">
        <w:rPr>
          <w:rFonts w:cs="AdvPS_SSSB"/>
          <w:szCs w:val="22"/>
        </w:rPr>
        <w:t>r alle betroffenen</w:t>
      </w:r>
      <w:r w:rsidR="0022678B">
        <w:rPr>
          <w:rFonts w:cs="AdvPS_SSSB"/>
          <w:szCs w:val="22"/>
        </w:rPr>
        <w:t xml:space="preserve"> </w:t>
      </w:r>
      <w:r w:rsidRPr="00C14826">
        <w:rPr>
          <w:rFonts w:cs="AdvPS_SSSB"/>
          <w:szCs w:val="22"/>
        </w:rPr>
        <w:t>Grundst</w:t>
      </w:r>
      <w:r w:rsidR="0022678B">
        <w:rPr>
          <w:rFonts w:cs="AdvPS_SSSB"/>
          <w:szCs w:val="22"/>
        </w:rPr>
        <w:t>ü</w:t>
      </w:r>
      <w:r w:rsidRPr="00C14826">
        <w:rPr>
          <w:rFonts w:cs="AdvPS_SSSB"/>
          <w:szCs w:val="22"/>
        </w:rPr>
        <w:t>cke in etwa die gleiche Bedeutung h</w:t>
      </w:r>
      <w:r w:rsidR="0022678B">
        <w:rPr>
          <w:rFonts w:cs="AdvPS_SSSB"/>
          <w:szCs w:val="22"/>
        </w:rPr>
        <w:t>ä</w:t>
      </w:r>
      <w:r w:rsidRPr="00C14826">
        <w:rPr>
          <w:rFonts w:cs="AdvPS_SSSB"/>
          <w:szCs w:val="22"/>
        </w:rPr>
        <w:t>tte.</w:t>
      </w:r>
    </w:p>
    <w:p w:rsidR="0022678B" w:rsidRPr="00C14826" w:rsidRDefault="0022678B" w:rsidP="00C14826">
      <w:pPr>
        <w:autoSpaceDE w:val="0"/>
        <w:autoSpaceDN w:val="0"/>
        <w:adjustRightInd w:val="0"/>
        <w:jc w:val="both"/>
        <w:rPr>
          <w:rFonts w:cs="AdvPS_SSSB"/>
          <w:szCs w:val="22"/>
        </w:rPr>
      </w:pPr>
    </w:p>
    <w:p w:rsidR="00AE798D" w:rsidRDefault="00C14826" w:rsidP="00E36B33">
      <w:pPr>
        <w:autoSpaceDE w:val="0"/>
        <w:autoSpaceDN w:val="0"/>
        <w:adjustRightInd w:val="0"/>
        <w:jc w:val="both"/>
        <w:rPr>
          <w:rFonts w:cs="AdvPS_SSSB"/>
          <w:szCs w:val="22"/>
        </w:rPr>
      </w:pPr>
      <w:r w:rsidRPr="00C14826">
        <w:rPr>
          <w:rFonts w:cs="AdvPS_SSSB"/>
          <w:szCs w:val="22"/>
        </w:rPr>
        <w:t>Der Unterbau ist zwar bereits als geduldeter Unterbau gem</w:t>
      </w:r>
      <w:r w:rsidR="0022678B">
        <w:rPr>
          <w:rFonts w:cs="AdvPS_SSSB"/>
          <w:szCs w:val="22"/>
        </w:rPr>
        <w:t>ä</w:t>
      </w:r>
      <w:r w:rsidRPr="00C14826">
        <w:rPr>
          <w:rFonts w:cs="AdvPS_SSSB"/>
          <w:szCs w:val="22"/>
        </w:rPr>
        <w:t>ß</w:t>
      </w:r>
      <w:r w:rsidR="0022678B">
        <w:rPr>
          <w:rFonts w:cs="AdvPS_SSSB"/>
          <w:szCs w:val="22"/>
        </w:rPr>
        <w:t xml:space="preserve"> </w:t>
      </w:r>
      <w:r w:rsidRPr="00C14826">
        <w:rPr>
          <w:rFonts w:cs="AdvPS_SSSB"/>
          <w:szCs w:val="22"/>
        </w:rPr>
        <w:t>§ 912 BGB gesichert. Eine zus</w:t>
      </w:r>
      <w:r w:rsidR="0022678B">
        <w:rPr>
          <w:rFonts w:cs="AdvPS_SSSB"/>
          <w:szCs w:val="22"/>
        </w:rPr>
        <w:t>ä</w:t>
      </w:r>
      <w:r w:rsidRPr="00C14826">
        <w:rPr>
          <w:rFonts w:cs="AdvPS_SSSB"/>
          <w:szCs w:val="22"/>
        </w:rPr>
        <w:t>tzliche Dienstbarkeit ist dennoch</w:t>
      </w:r>
      <w:r w:rsidR="0022678B">
        <w:rPr>
          <w:rFonts w:cs="AdvPS_SSSB"/>
          <w:szCs w:val="22"/>
        </w:rPr>
        <w:t xml:space="preserve"> </w:t>
      </w:r>
      <w:r w:rsidRPr="00C14826">
        <w:rPr>
          <w:rFonts w:cs="AdvPS_SSSB"/>
          <w:szCs w:val="22"/>
        </w:rPr>
        <w:t>zul</w:t>
      </w:r>
      <w:r w:rsidR="0022678B">
        <w:rPr>
          <w:rFonts w:cs="AdvPS_SSSB"/>
          <w:szCs w:val="22"/>
        </w:rPr>
        <w:t>ä</w:t>
      </w:r>
      <w:r w:rsidRPr="00C14826">
        <w:rPr>
          <w:rFonts w:cs="AdvPS_SSSB"/>
          <w:szCs w:val="22"/>
        </w:rPr>
        <w:t>ssig.</w:t>
      </w:r>
      <w:bookmarkStart w:id="0" w:name="_GoBack"/>
      <w:bookmarkEnd w:id="0"/>
    </w:p>
    <w:sectPr w:rsidR="00AE798D"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816"/>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2678B"/>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54558"/>
    <w:rsid w:val="006B4724"/>
    <w:rsid w:val="006C704B"/>
    <w:rsid w:val="00713702"/>
    <w:rsid w:val="007429B0"/>
    <w:rsid w:val="00780D35"/>
    <w:rsid w:val="00787FF2"/>
    <w:rsid w:val="00790FC4"/>
    <w:rsid w:val="007A02EC"/>
    <w:rsid w:val="007A6439"/>
    <w:rsid w:val="00812463"/>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877C7"/>
    <w:rsid w:val="00AB55E4"/>
    <w:rsid w:val="00AB7447"/>
    <w:rsid w:val="00AD5320"/>
    <w:rsid w:val="00AE798D"/>
    <w:rsid w:val="00AF4D97"/>
    <w:rsid w:val="00B04E84"/>
    <w:rsid w:val="00B0665D"/>
    <w:rsid w:val="00B24149"/>
    <w:rsid w:val="00B350A1"/>
    <w:rsid w:val="00B42A2B"/>
    <w:rsid w:val="00B46213"/>
    <w:rsid w:val="00B70102"/>
    <w:rsid w:val="00B7716C"/>
    <w:rsid w:val="00B826B5"/>
    <w:rsid w:val="00BB6FE1"/>
    <w:rsid w:val="00BC5EDB"/>
    <w:rsid w:val="00C14826"/>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172EF"/>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A79B0"/>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F7246"/>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58599-82BA-4CC3-B882-9880C7EA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2465</Words>
  <Characters>17065</Characters>
  <Application>Microsoft Office Word</Application>
  <DocSecurity>0</DocSecurity>
  <Lines>142</Lines>
  <Paragraphs>38</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8</cp:revision>
  <cp:lastPrinted>2010-10-12T09:43:00Z</cp:lastPrinted>
  <dcterms:created xsi:type="dcterms:W3CDTF">2023-12-05T12:22:00Z</dcterms:created>
  <dcterms:modified xsi:type="dcterms:W3CDTF">2023-12-13T13:00:00Z</dcterms:modified>
</cp:coreProperties>
</file>