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951779">
        <w:t>11/</w:t>
      </w:r>
      <w:r>
        <w:t>20</w:t>
      </w:r>
      <w:r w:rsidR="00951779">
        <w:t>23</w:t>
      </w:r>
    </w:p>
    <w:p w:rsidR="00181C19" w:rsidRDefault="00181C19">
      <w:pPr>
        <w:pStyle w:val="Titel"/>
      </w:pPr>
    </w:p>
    <w:p w:rsidR="00F95EA9" w:rsidRDefault="00951779">
      <w:pPr>
        <w:pStyle w:val="berschrift1"/>
      </w:pPr>
      <w:r>
        <w:t>praxisforum</w:t>
      </w:r>
      <w:r w:rsidR="005A036E">
        <w:t xml:space="preserve">: </w:t>
      </w:r>
      <w:r>
        <w:t>Rücktritt des Verkäufers bei Nichtbezahlung der Grunderwerbsteuer? Andreas Panz</w:t>
      </w:r>
    </w:p>
    <w:p w:rsidR="00D45EBA" w:rsidRDefault="00D45EBA" w:rsidP="00D45EBA"/>
    <w:p w:rsidR="00B826B5" w:rsidRDefault="00D45EBA" w:rsidP="00D45EBA">
      <w:pPr>
        <w:rPr>
          <w:b/>
        </w:rPr>
      </w:pPr>
      <w:r w:rsidRPr="00D45EBA">
        <w:rPr>
          <w:b/>
        </w:rPr>
        <w:t xml:space="preserve">S. </w:t>
      </w:r>
      <w:r w:rsidR="00951779">
        <w:rPr>
          <w:b/>
        </w:rPr>
        <w:t>381</w:t>
      </w:r>
    </w:p>
    <w:p w:rsidR="00B826B5" w:rsidRDefault="00951779" w:rsidP="00D45EBA">
      <w:pPr>
        <w:rPr>
          <w:b/>
        </w:rPr>
      </w:pPr>
      <w:r w:rsidRPr="00951779">
        <w:rPr>
          <w:b/>
        </w:rPr>
        <w:t>§ … R</w:t>
      </w:r>
      <w:r>
        <w:rPr>
          <w:b/>
        </w:rPr>
        <w:t>ü</w:t>
      </w:r>
      <w:r w:rsidRPr="00951779">
        <w:rPr>
          <w:b/>
        </w:rPr>
        <w:t>cktrittsvorbehalt</w:t>
      </w:r>
      <w:r w:rsidR="00B826B5" w:rsidRPr="00B826B5">
        <w:rPr>
          <w:b/>
        </w:rPr>
        <w:t>:</w:t>
      </w:r>
    </w:p>
    <w:p w:rsidR="00951779" w:rsidRDefault="00951779" w:rsidP="00951779">
      <w:pPr>
        <w:jc w:val="both"/>
      </w:pPr>
      <w:r w:rsidRPr="00951779">
        <w:t>Der Verk</w:t>
      </w:r>
      <w:r>
        <w:t>ä</w:t>
      </w:r>
      <w:r w:rsidRPr="00951779">
        <w:t>ufer (und der K</w:t>
      </w:r>
      <w:r>
        <w:t>ä</w:t>
      </w:r>
      <w:r w:rsidRPr="00951779">
        <w:t>ufer) beh</w:t>
      </w:r>
      <w:r>
        <w:t>ä</w:t>
      </w:r>
      <w:r w:rsidRPr="00951779">
        <w:t>lt/behalten sich (jeweils)</w:t>
      </w:r>
      <w:r>
        <w:t xml:space="preserve"> </w:t>
      </w:r>
      <w:r w:rsidRPr="00951779">
        <w:t>unabh</w:t>
      </w:r>
      <w:r>
        <w:t>ä</w:t>
      </w:r>
      <w:r w:rsidRPr="00951779">
        <w:t>ngig von den gesetzlichen Bestimmungen und insbesondere</w:t>
      </w:r>
      <w:r>
        <w:t xml:space="preserve"> </w:t>
      </w:r>
      <w:r w:rsidRPr="00951779">
        <w:t>unter ausdr</w:t>
      </w:r>
      <w:r>
        <w:t>ü</w:t>
      </w:r>
      <w:r w:rsidRPr="00951779">
        <w:t>cklichem Ausschluss der Voraussetzung zur</w:t>
      </w:r>
      <w:r>
        <w:t xml:space="preserve"> </w:t>
      </w:r>
      <w:r w:rsidRPr="00951779">
        <w:t>Fristsetzung gem</w:t>
      </w:r>
      <w:r>
        <w:t>ä</w:t>
      </w:r>
      <w:r w:rsidRPr="00951779">
        <w:t>ß § 323 Abs. 1 BGB das Recht vor, von</w:t>
      </w:r>
      <w:r>
        <w:t xml:space="preserve"> </w:t>
      </w:r>
      <w:r w:rsidRPr="00951779">
        <w:t>vorstehendem Vertrag zur</w:t>
      </w:r>
      <w:r>
        <w:t>ü</w:t>
      </w:r>
      <w:r w:rsidRPr="00951779">
        <w:t>ckzutreten, wenn nicht sp</w:t>
      </w:r>
      <w:r>
        <w:t>ä</w:t>
      </w:r>
      <w:r w:rsidRPr="00951779">
        <w:t>testens bis</w:t>
      </w:r>
      <w:r>
        <w:t xml:space="preserve"> </w:t>
      </w:r>
      <w:r w:rsidRPr="00951779">
        <w:t>zum</w:t>
      </w:r>
      <w:r>
        <w:t xml:space="preserve"> </w:t>
      </w:r>
      <w:r w:rsidRPr="00951779">
        <w:t>…</w:t>
      </w:r>
      <w:r>
        <w:t xml:space="preserve"> </w:t>
      </w:r>
      <w:r w:rsidRPr="00951779">
        <w:t>Folgendes (kumulativ) gegeben ist:</w:t>
      </w:r>
    </w:p>
    <w:p w:rsidR="00951779" w:rsidRPr="00951779" w:rsidRDefault="00951779" w:rsidP="00951779">
      <w:pPr>
        <w:jc w:val="both"/>
      </w:pPr>
    </w:p>
    <w:p w:rsidR="00951779" w:rsidRDefault="00951779" w:rsidP="00951779">
      <w:pPr>
        <w:jc w:val="both"/>
      </w:pPr>
      <w:r w:rsidRPr="00951779">
        <w:t>1. (…)</w:t>
      </w:r>
    </w:p>
    <w:p w:rsidR="00951779" w:rsidRPr="00951779" w:rsidRDefault="00951779" w:rsidP="00951779">
      <w:pPr>
        <w:jc w:val="both"/>
      </w:pPr>
    </w:p>
    <w:p w:rsidR="00951779" w:rsidRDefault="00951779" w:rsidP="00951779">
      <w:pPr>
        <w:jc w:val="both"/>
      </w:pPr>
      <w:r w:rsidRPr="00951779">
        <w:t>2. Der K</w:t>
      </w:r>
      <w:r>
        <w:t>ä</w:t>
      </w:r>
      <w:r w:rsidRPr="00951779">
        <w:t>ufer hat die bei ihm bis dahin (Anm.: = R</w:t>
      </w:r>
      <w:r>
        <w:t>ü</w:t>
      </w:r>
      <w:r w:rsidRPr="00951779">
        <w:t>cktrittszeitpunkt,</w:t>
      </w:r>
      <w:r>
        <w:t xml:space="preserve"> </w:t>
      </w:r>
      <w:r w:rsidRPr="00951779">
        <w:t>wie vorstehend) angeforderten und f</w:t>
      </w:r>
      <w:r>
        <w:t>ä</w:t>
      </w:r>
      <w:r w:rsidRPr="00951779">
        <w:t>lligen Notar- und</w:t>
      </w:r>
      <w:r>
        <w:t xml:space="preserve"> </w:t>
      </w:r>
      <w:r w:rsidRPr="00951779">
        <w:t>Grundbuchamtskosten, f</w:t>
      </w:r>
      <w:r>
        <w:t>ü</w:t>
      </w:r>
      <w:r w:rsidRPr="00951779">
        <w:t>r die der Verk</w:t>
      </w:r>
      <w:r>
        <w:t>ä</w:t>
      </w:r>
      <w:r w:rsidRPr="00951779">
        <w:t>ufer mithaftet, und die</w:t>
      </w:r>
      <w:r>
        <w:t xml:space="preserve"> </w:t>
      </w:r>
      <w:r w:rsidRPr="00951779">
        <w:t>Grunderwerbsteuer bezahlt.</w:t>
      </w:r>
    </w:p>
    <w:p w:rsidR="00951779" w:rsidRPr="00951779" w:rsidRDefault="00951779" w:rsidP="00951779">
      <w:pPr>
        <w:jc w:val="both"/>
      </w:pPr>
    </w:p>
    <w:p w:rsidR="00B826B5" w:rsidRDefault="00951779" w:rsidP="00951779">
      <w:pPr>
        <w:jc w:val="both"/>
      </w:pPr>
      <w:r w:rsidRPr="00951779">
        <w:t>(…).</w:t>
      </w:r>
    </w:p>
    <w:p w:rsidR="00B826B5" w:rsidRDefault="00B826B5" w:rsidP="001C2752"/>
    <w:p w:rsidR="00B826B5" w:rsidRPr="00391DFC" w:rsidRDefault="00B826B5" w:rsidP="001C2752">
      <w:pPr>
        <w:rPr>
          <w:b/>
        </w:rPr>
      </w:pPr>
      <w:r w:rsidRPr="00391DFC">
        <w:rPr>
          <w:b/>
        </w:rPr>
        <w:t xml:space="preserve">S. </w:t>
      </w:r>
      <w:r w:rsidR="00951779">
        <w:rPr>
          <w:b/>
        </w:rPr>
        <w:t>382</w:t>
      </w:r>
    </w:p>
    <w:p w:rsidR="00B826B5" w:rsidRPr="000651D1" w:rsidRDefault="00951779" w:rsidP="000651D1">
      <w:pPr>
        <w:rPr>
          <w:b/>
        </w:rPr>
      </w:pPr>
      <w:r w:rsidRPr="00951779">
        <w:rPr>
          <w:b/>
        </w:rPr>
        <w:t>§ … Kaufpreisf</w:t>
      </w:r>
      <w:r>
        <w:rPr>
          <w:b/>
        </w:rPr>
        <w:t>ä</w:t>
      </w:r>
      <w:r w:rsidRPr="00951779">
        <w:rPr>
          <w:b/>
        </w:rPr>
        <w:t>lligkeit:</w:t>
      </w:r>
    </w:p>
    <w:p w:rsidR="00951779" w:rsidRDefault="00951779" w:rsidP="00951779">
      <w:pPr>
        <w:autoSpaceDE w:val="0"/>
        <w:autoSpaceDN w:val="0"/>
        <w:adjustRightInd w:val="0"/>
        <w:jc w:val="both"/>
        <w:rPr>
          <w:rFonts w:cs="AdvPS_SSSB"/>
          <w:szCs w:val="22"/>
        </w:rPr>
      </w:pPr>
      <w:r w:rsidRPr="00951779">
        <w:rPr>
          <w:rFonts w:cs="AdvPS_SSSB"/>
          <w:szCs w:val="22"/>
        </w:rPr>
        <w:t>1. (…)</w:t>
      </w:r>
    </w:p>
    <w:p w:rsidR="00951779" w:rsidRPr="00951779" w:rsidRDefault="00951779" w:rsidP="00951779">
      <w:pPr>
        <w:autoSpaceDE w:val="0"/>
        <w:autoSpaceDN w:val="0"/>
        <w:adjustRightInd w:val="0"/>
        <w:jc w:val="both"/>
        <w:rPr>
          <w:rFonts w:cs="AdvPS_SSSB"/>
          <w:szCs w:val="22"/>
        </w:rPr>
      </w:pPr>
    </w:p>
    <w:p w:rsidR="00391DFC" w:rsidRDefault="00951779" w:rsidP="00951779">
      <w:pPr>
        <w:autoSpaceDE w:val="0"/>
        <w:autoSpaceDN w:val="0"/>
        <w:adjustRightInd w:val="0"/>
        <w:jc w:val="both"/>
        <w:rPr>
          <w:rFonts w:cs="AdvPS_SSSB"/>
          <w:szCs w:val="22"/>
        </w:rPr>
      </w:pPr>
      <w:r w:rsidRPr="00951779">
        <w:rPr>
          <w:rFonts w:cs="AdvPS_SSSB"/>
          <w:szCs w:val="22"/>
        </w:rPr>
        <w:t>2. Die R</w:t>
      </w:r>
      <w:r>
        <w:rPr>
          <w:rFonts w:cs="AdvPS_SSSB"/>
          <w:szCs w:val="22"/>
        </w:rPr>
        <w:t>ü</w:t>
      </w:r>
      <w:r w:rsidRPr="00951779">
        <w:rPr>
          <w:rFonts w:cs="AdvPS_SSSB"/>
          <w:szCs w:val="22"/>
        </w:rPr>
        <w:t>cktrittsrechte gem</w:t>
      </w:r>
      <w:r>
        <w:rPr>
          <w:rFonts w:cs="AdvPS_SSSB"/>
          <w:szCs w:val="22"/>
        </w:rPr>
        <w:t>ä</w:t>
      </w:r>
      <w:r w:rsidRPr="00951779">
        <w:rPr>
          <w:rFonts w:cs="AdvPS_SSSB"/>
          <w:szCs w:val="22"/>
        </w:rPr>
        <w:t>ß § … der Urkunde sind erloschen</w:t>
      </w:r>
      <w:r>
        <w:rPr>
          <w:rFonts w:cs="AdvPS_SSSB"/>
          <w:szCs w:val="22"/>
        </w:rPr>
        <w:t xml:space="preserve"> </w:t>
      </w:r>
      <w:r w:rsidRPr="00951779">
        <w:rPr>
          <w:rFonts w:cs="AdvPS_SSSB"/>
          <w:szCs w:val="22"/>
        </w:rPr>
        <w:t>bzw. entfallen.</w:t>
      </w:r>
    </w:p>
    <w:p w:rsidR="00B7716C" w:rsidRDefault="00B7716C" w:rsidP="00391DFC">
      <w:pPr>
        <w:autoSpaceDE w:val="0"/>
        <w:autoSpaceDN w:val="0"/>
        <w:adjustRightInd w:val="0"/>
        <w:rPr>
          <w:rFonts w:cs="AdvPS_SSSB"/>
          <w:szCs w:val="22"/>
        </w:rPr>
      </w:pPr>
    </w:p>
    <w:p w:rsidR="00951779" w:rsidRPr="00951779" w:rsidRDefault="00951779" w:rsidP="00951779">
      <w:pPr>
        <w:autoSpaceDE w:val="0"/>
        <w:autoSpaceDN w:val="0"/>
        <w:adjustRightInd w:val="0"/>
        <w:rPr>
          <w:rFonts w:cs="AdvPS_SSSB"/>
          <w:b/>
          <w:bCs/>
          <w:szCs w:val="22"/>
        </w:rPr>
      </w:pPr>
      <w:r w:rsidRPr="00951779">
        <w:rPr>
          <w:rFonts w:cs="AdvPS_SSSB"/>
          <w:b/>
          <w:bCs/>
          <w:szCs w:val="22"/>
        </w:rPr>
        <w:t xml:space="preserve">praxisforum: </w:t>
      </w:r>
      <w:r>
        <w:rPr>
          <w:rFonts w:cs="AdvPS_SSSB"/>
          <w:b/>
          <w:bCs/>
          <w:szCs w:val="22"/>
        </w:rPr>
        <w:t>Das notarielle Protokoll über die Öffnung von Bankschließfächern, Dr. Martin Konstantin Thelen</w:t>
      </w:r>
    </w:p>
    <w:p w:rsidR="00951779" w:rsidRDefault="00951779"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951779">
        <w:rPr>
          <w:rFonts w:cs="AdvPS_SSSB"/>
          <w:b/>
          <w:szCs w:val="22"/>
        </w:rPr>
        <w:t>386</w:t>
      </w:r>
    </w:p>
    <w:p w:rsidR="00B7716C" w:rsidRDefault="00951779" w:rsidP="00951779">
      <w:pPr>
        <w:autoSpaceDE w:val="0"/>
        <w:autoSpaceDN w:val="0"/>
        <w:adjustRightInd w:val="0"/>
        <w:rPr>
          <w:rFonts w:cs="AdvPS_SSSB"/>
          <w:b/>
          <w:szCs w:val="22"/>
        </w:rPr>
      </w:pPr>
      <w:r w:rsidRPr="00951779">
        <w:rPr>
          <w:rFonts w:cs="AdvPS_SSSB"/>
          <w:b/>
          <w:szCs w:val="22"/>
        </w:rPr>
        <w:t xml:space="preserve">Notarielle Niederschrift </w:t>
      </w:r>
      <w:r>
        <w:rPr>
          <w:rFonts w:cs="AdvPS_SSSB"/>
          <w:b/>
          <w:szCs w:val="22"/>
        </w:rPr>
        <w:t>üb</w:t>
      </w:r>
      <w:r w:rsidRPr="00951779">
        <w:rPr>
          <w:rFonts w:cs="AdvPS_SSSB"/>
          <w:b/>
          <w:szCs w:val="22"/>
        </w:rPr>
        <w:t xml:space="preserve">er die </w:t>
      </w:r>
      <w:r>
        <w:rPr>
          <w:rFonts w:cs="AdvPS_SSSB"/>
          <w:b/>
          <w:szCs w:val="22"/>
        </w:rPr>
        <w:t>Ö</w:t>
      </w:r>
      <w:r w:rsidRPr="00951779">
        <w:rPr>
          <w:rFonts w:cs="AdvPS_SSSB"/>
          <w:b/>
          <w:szCs w:val="22"/>
        </w:rPr>
        <w:t>ffnung mehrerer</w:t>
      </w:r>
      <w:r>
        <w:rPr>
          <w:rFonts w:cs="AdvPS_SSSB"/>
          <w:b/>
          <w:szCs w:val="22"/>
        </w:rPr>
        <w:t xml:space="preserve"> </w:t>
      </w:r>
      <w:r w:rsidRPr="00951779">
        <w:rPr>
          <w:rFonts w:cs="AdvPS_SSSB"/>
          <w:b/>
          <w:szCs w:val="22"/>
        </w:rPr>
        <w:t>Bankschließf</w:t>
      </w:r>
      <w:r>
        <w:rPr>
          <w:rFonts w:cs="AdvPS_SSSB"/>
          <w:b/>
          <w:szCs w:val="22"/>
        </w:rPr>
        <w:t>ä</w:t>
      </w:r>
      <w:r w:rsidRPr="00951779">
        <w:rPr>
          <w:rFonts w:cs="AdvPS_SSSB"/>
          <w:b/>
          <w:szCs w:val="22"/>
        </w:rPr>
        <w:t>cher und Verzeichnis der darin gelagerten</w:t>
      </w:r>
      <w:r>
        <w:rPr>
          <w:rFonts w:cs="AdvPS_SSSB"/>
          <w:b/>
          <w:szCs w:val="22"/>
        </w:rPr>
        <w:t xml:space="preserve"> </w:t>
      </w:r>
      <w:r w:rsidRPr="00951779">
        <w:rPr>
          <w:rFonts w:cs="AdvPS_SSSB"/>
          <w:b/>
          <w:szCs w:val="22"/>
        </w:rPr>
        <w:t>Gegenst</w:t>
      </w:r>
      <w:r>
        <w:rPr>
          <w:rFonts w:cs="AdvPS_SSSB"/>
          <w:b/>
          <w:szCs w:val="22"/>
        </w:rPr>
        <w:t>ä</w:t>
      </w:r>
      <w:r w:rsidRPr="00951779">
        <w:rPr>
          <w:rFonts w:cs="AdvPS_SSSB"/>
          <w:b/>
          <w:szCs w:val="22"/>
        </w:rPr>
        <w:t>nde:</w:t>
      </w:r>
    </w:p>
    <w:p w:rsidR="00951779" w:rsidRDefault="00951779" w:rsidP="00951779">
      <w:pPr>
        <w:autoSpaceDE w:val="0"/>
        <w:autoSpaceDN w:val="0"/>
        <w:adjustRightInd w:val="0"/>
        <w:jc w:val="both"/>
        <w:rPr>
          <w:rFonts w:cs="AdvPS_SSSB"/>
          <w:szCs w:val="22"/>
        </w:rPr>
      </w:pPr>
      <w:r w:rsidRPr="00951779">
        <w:rPr>
          <w:rFonts w:cs="AdvPS_SSSB"/>
          <w:szCs w:val="22"/>
        </w:rPr>
        <w:t>UVZ-Nr. […]</w:t>
      </w:r>
    </w:p>
    <w:p w:rsidR="00951779" w:rsidRPr="00951779" w:rsidRDefault="00951779"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Am [Datum] begab sich der unterzeichnende</w:t>
      </w:r>
    </w:p>
    <w:p w:rsidR="00951779" w:rsidRPr="00951779" w:rsidRDefault="00951779"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[Name des Notars]</w:t>
      </w:r>
    </w:p>
    <w:p w:rsidR="00951779" w:rsidRPr="00951779" w:rsidRDefault="00951779"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Notar in [Ort]</w:t>
      </w:r>
    </w:p>
    <w:p w:rsidR="00951779" w:rsidRPr="00951779" w:rsidRDefault="00951779" w:rsidP="00951779">
      <w:pPr>
        <w:autoSpaceDE w:val="0"/>
        <w:autoSpaceDN w:val="0"/>
        <w:adjustRightInd w:val="0"/>
        <w:jc w:val="both"/>
        <w:rPr>
          <w:rFonts w:cs="AdvPS_SSSB"/>
          <w:szCs w:val="22"/>
        </w:rPr>
      </w:pPr>
    </w:p>
    <w:p w:rsidR="00D2440D" w:rsidRDefault="00951779" w:rsidP="00951779">
      <w:pPr>
        <w:autoSpaceDE w:val="0"/>
        <w:autoSpaceDN w:val="0"/>
        <w:adjustRightInd w:val="0"/>
        <w:jc w:val="both"/>
        <w:rPr>
          <w:rFonts w:cs="AdvPS_SSSB"/>
          <w:szCs w:val="22"/>
        </w:rPr>
      </w:pPr>
      <w:r w:rsidRPr="00951779">
        <w:rPr>
          <w:rFonts w:cs="AdvPS_SSSB"/>
          <w:szCs w:val="22"/>
        </w:rPr>
        <w:t>auf Ersuchen des Vorstands der B-Bank AG, eingetragen im</w:t>
      </w:r>
      <w:r>
        <w:rPr>
          <w:rFonts w:cs="AdvPS_SSSB"/>
          <w:szCs w:val="22"/>
        </w:rPr>
        <w:t xml:space="preserve"> </w:t>
      </w:r>
      <w:r w:rsidRPr="00951779">
        <w:rPr>
          <w:rFonts w:cs="AdvPS_SSSB"/>
          <w:szCs w:val="22"/>
        </w:rPr>
        <w:t>Handelsregister des Amtsgerichts Musterstadt unter HRB […],</w:t>
      </w:r>
      <w:r>
        <w:rPr>
          <w:rFonts w:cs="AdvPS_SSSB"/>
          <w:szCs w:val="22"/>
        </w:rPr>
        <w:t xml:space="preserve"> </w:t>
      </w:r>
      <w:r w:rsidRPr="00951779">
        <w:rPr>
          <w:rFonts w:cs="AdvPS_SSSB"/>
          <w:szCs w:val="22"/>
        </w:rPr>
        <w:t>nachfolgend Auftraggeberin genannt, in die Filialr</w:t>
      </w:r>
      <w:r>
        <w:rPr>
          <w:rFonts w:cs="AdvPS_SSSB"/>
          <w:szCs w:val="22"/>
        </w:rPr>
        <w:t>ä</w:t>
      </w:r>
      <w:r w:rsidRPr="00951779">
        <w:rPr>
          <w:rFonts w:cs="AdvPS_SSSB"/>
          <w:szCs w:val="22"/>
        </w:rPr>
        <w:t>ume der Auftraggeberin</w:t>
      </w:r>
      <w:r>
        <w:rPr>
          <w:rFonts w:cs="AdvPS_SSSB"/>
          <w:szCs w:val="22"/>
        </w:rPr>
        <w:t xml:space="preserve"> </w:t>
      </w:r>
      <w:r w:rsidRPr="00951779">
        <w:rPr>
          <w:rFonts w:cs="AdvPS_SSSB"/>
          <w:szCs w:val="22"/>
        </w:rPr>
        <w:t>in der Musterstraße 1, Musterdorf, und nahm dort</w:t>
      </w:r>
      <w:r>
        <w:rPr>
          <w:rFonts w:cs="AdvPS_SSSB"/>
          <w:szCs w:val="22"/>
        </w:rPr>
        <w:t xml:space="preserve"> </w:t>
      </w:r>
      <w:r w:rsidRPr="00951779">
        <w:rPr>
          <w:rFonts w:cs="AdvPS_SSSB"/>
          <w:szCs w:val="22"/>
        </w:rPr>
        <w:t>den Verlauf der</w:t>
      </w:r>
      <w:r>
        <w:rPr>
          <w:rFonts w:cs="AdvPS_SSSB"/>
          <w:szCs w:val="22"/>
        </w:rPr>
        <w:t xml:space="preserve"> Ö</w:t>
      </w:r>
      <w:r w:rsidRPr="00951779">
        <w:rPr>
          <w:rFonts w:cs="AdvPS_SSSB"/>
          <w:szCs w:val="22"/>
        </w:rPr>
        <w:t>ffnung von Bankschließf</w:t>
      </w:r>
      <w:r>
        <w:rPr>
          <w:rFonts w:cs="AdvPS_SSSB"/>
          <w:szCs w:val="22"/>
        </w:rPr>
        <w:t>ä</w:t>
      </w:r>
      <w:r w:rsidRPr="00951779">
        <w:rPr>
          <w:rFonts w:cs="AdvPS_SSSB"/>
          <w:szCs w:val="22"/>
        </w:rPr>
        <w:t>chern sowie ein Verzeichnis</w:t>
      </w:r>
      <w:r>
        <w:rPr>
          <w:rFonts w:cs="AdvPS_SSSB"/>
          <w:szCs w:val="22"/>
        </w:rPr>
        <w:t xml:space="preserve"> </w:t>
      </w:r>
      <w:r w:rsidRPr="00951779">
        <w:rPr>
          <w:rFonts w:cs="AdvPS_SSSB"/>
          <w:szCs w:val="22"/>
        </w:rPr>
        <w:t>der in den Bankschließf</w:t>
      </w:r>
      <w:r>
        <w:rPr>
          <w:rFonts w:cs="AdvPS_SSSB"/>
          <w:szCs w:val="22"/>
        </w:rPr>
        <w:t>ä</w:t>
      </w:r>
      <w:r w:rsidRPr="00951779">
        <w:rPr>
          <w:rFonts w:cs="AdvPS_SSSB"/>
          <w:szCs w:val="22"/>
        </w:rPr>
        <w:t>chern gelagerten Gegenst</w:t>
      </w:r>
      <w:r w:rsidR="00D2440D">
        <w:rPr>
          <w:rFonts w:cs="AdvPS_SSSB"/>
          <w:szCs w:val="22"/>
        </w:rPr>
        <w:t>ä</w:t>
      </w:r>
      <w:r w:rsidRPr="00951779">
        <w:rPr>
          <w:rFonts w:cs="AdvPS_SSSB"/>
          <w:szCs w:val="22"/>
        </w:rPr>
        <w:t>nde</w:t>
      </w:r>
      <w:r w:rsidR="00D2440D">
        <w:rPr>
          <w:rFonts w:cs="AdvPS_SSSB"/>
          <w:szCs w:val="22"/>
        </w:rPr>
        <w:t xml:space="preserve"> </w:t>
      </w:r>
      <w:r w:rsidRPr="00951779">
        <w:rPr>
          <w:rFonts w:cs="AdvPS_SSSB"/>
          <w:szCs w:val="22"/>
        </w:rPr>
        <w:t>auf. Dar</w:t>
      </w:r>
      <w:r w:rsidR="00D2440D">
        <w:rPr>
          <w:rFonts w:cs="AdvPS_SSSB"/>
          <w:szCs w:val="22"/>
        </w:rPr>
        <w:t>ü</w:t>
      </w:r>
      <w:r w:rsidRPr="00951779">
        <w:rPr>
          <w:rFonts w:cs="AdvPS_SSSB"/>
          <w:szCs w:val="22"/>
        </w:rPr>
        <w:t>ber errichtete der Notar die nachfolgende</w:t>
      </w:r>
      <w:r w:rsidR="00D2440D">
        <w:rPr>
          <w:rFonts w:cs="AdvPS_SSSB"/>
          <w:szCs w:val="22"/>
        </w:rPr>
        <w:t xml:space="preserve"> </w:t>
      </w:r>
    </w:p>
    <w:p w:rsidR="00D2440D"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b/>
          <w:szCs w:val="22"/>
        </w:rPr>
      </w:pPr>
      <w:r w:rsidRPr="00D2440D">
        <w:rPr>
          <w:rFonts w:cs="AdvPS_SSSB"/>
          <w:b/>
          <w:szCs w:val="22"/>
        </w:rPr>
        <w:t xml:space="preserve">Niederschrift </w:t>
      </w:r>
      <w:r w:rsidR="00D2440D" w:rsidRPr="00D2440D">
        <w:rPr>
          <w:rFonts w:cs="AdvPS_SSSB"/>
          <w:b/>
          <w:szCs w:val="22"/>
        </w:rPr>
        <w:t>üb</w:t>
      </w:r>
      <w:r w:rsidRPr="00D2440D">
        <w:rPr>
          <w:rFonts w:cs="AdvPS_SSSB"/>
          <w:b/>
          <w:szCs w:val="22"/>
        </w:rPr>
        <w:t xml:space="preserve">er die </w:t>
      </w:r>
      <w:r w:rsidR="00D2440D" w:rsidRPr="00D2440D">
        <w:rPr>
          <w:rFonts w:cs="AdvPS_SSSB"/>
          <w:b/>
          <w:szCs w:val="22"/>
        </w:rPr>
        <w:t>Ö</w:t>
      </w:r>
      <w:r w:rsidRPr="00D2440D">
        <w:rPr>
          <w:rFonts w:cs="AdvPS_SSSB"/>
          <w:b/>
          <w:szCs w:val="22"/>
        </w:rPr>
        <w:t>ffnung von Bankschließf</w:t>
      </w:r>
      <w:r w:rsidR="00D2440D" w:rsidRPr="00D2440D">
        <w:rPr>
          <w:rFonts w:cs="AdvPS_SSSB"/>
          <w:b/>
          <w:szCs w:val="22"/>
        </w:rPr>
        <w:t>ä</w:t>
      </w:r>
      <w:r w:rsidRPr="00D2440D">
        <w:rPr>
          <w:rFonts w:cs="AdvPS_SSSB"/>
          <w:b/>
          <w:szCs w:val="22"/>
        </w:rPr>
        <w:t>chern</w:t>
      </w:r>
    </w:p>
    <w:p w:rsidR="00D2440D" w:rsidRPr="00D2440D" w:rsidRDefault="00D2440D" w:rsidP="00951779">
      <w:pPr>
        <w:autoSpaceDE w:val="0"/>
        <w:autoSpaceDN w:val="0"/>
        <w:adjustRightInd w:val="0"/>
        <w:jc w:val="both"/>
        <w:rPr>
          <w:rFonts w:cs="AdvPS_SSSB"/>
          <w:b/>
          <w:szCs w:val="22"/>
        </w:rPr>
      </w:pPr>
    </w:p>
    <w:p w:rsidR="00951779" w:rsidRDefault="00951779" w:rsidP="00951779">
      <w:pPr>
        <w:autoSpaceDE w:val="0"/>
        <w:autoSpaceDN w:val="0"/>
        <w:adjustRightInd w:val="0"/>
        <w:jc w:val="both"/>
        <w:rPr>
          <w:rFonts w:cs="AdvPS_SSSB"/>
          <w:b/>
          <w:szCs w:val="22"/>
        </w:rPr>
      </w:pPr>
      <w:r w:rsidRPr="00D2440D">
        <w:rPr>
          <w:rFonts w:cs="AdvPS_SSSB"/>
          <w:b/>
          <w:szCs w:val="22"/>
        </w:rPr>
        <w:t>I. Teilnehmer</w:t>
      </w:r>
    </w:p>
    <w:p w:rsidR="00D2440D" w:rsidRPr="00D2440D" w:rsidRDefault="00D2440D" w:rsidP="00951779">
      <w:pPr>
        <w:autoSpaceDE w:val="0"/>
        <w:autoSpaceDN w:val="0"/>
        <w:adjustRightInd w:val="0"/>
        <w:jc w:val="both"/>
        <w:rPr>
          <w:rFonts w:cs="AdvPS_SSSB"/>
          <w:b/>
          <w:szCs w:val="22"/>
        </w:rPr>
      </w:pPr>
    </w:p>
    <w:p w:rsidR="00951779" w:rsidRDefault="00951779" w:rsidP="00951779">
      <w:pPr>
        <w:autoSpaceDE w:val="0"/>
        <w:autoSpaceDN w:val="0"/>
        <w:adjustRightInd w:val="0"/>
        <w:jc w:val="both"/>
        <w:rPr>
          <w:rFonts w:cs="AdvPS_SSSB"/>
          <w:szCs w:val="22"/>
        </w:rPr>
      </w:pPr>
      <w:r w:rsidRPr="00951779">
        <w:rPr>
          <w:rFonts w:cs="AdvPS_SSSB"/>
          <w:szCs w:val="22"/>
        </w:rPr>
        <w:t>Erschienen waren:</w:t>
      </w:r>
    </w:p>
    <w:p w:rsidR="00D2440D" w:rsidRPr="00951779"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1. Das Vorstandsmitglied der B-AG Herr Max Mustermann,</w:t>
      </w:r>
      <w:r w:rsidR="00D2440D">
        <w:rPr>
          <w:rFonts w:cs="AdvPS_SSSB"/>
          <w:szCs w:val="22"/>
        </w:rPr>
        <w:t xml:space="preserve"> </w:t>
      </w:r>
      <w:r w:rsidRPr="00951779">
        <w:rPr>
          <w:rFonts w:cs="AdvPS_SSSB"/>
          <w:szCs w:val="22"/>
        </w:rPr>
        <w:t>geboren am […], gesch</w:t>
      </w:r>
      <w:r w:rsidR="00D2440D">
        <w:rPr>
          <w:rFonts w:cs="AdvPS_SSSB"/>
          <w:szCs w:val="22"/>
        </w:rPr>
        <w:t>ä</w:t>
      </w:r>
      <w:r w:rsidRPr="00951779">
        <w:rPr>
          <w:rFonts w:cs="AdvPS_SSSB"/>
          <w:szCs w:val="22"/>
        </w:rPr>
        <w:t>ftsans</w:t>
      </w:r>
      <w:r w:rsidR="00D2440D">
        <w:rPr>
          <w:rFonts w:cs="AdvPS_SSSB"/>
          <w:szCs w:val="22"/>
        </w:rPr>
        <w:t>ä</w:t>
      </w:r>
      <w:r w:rsidRPr="00951779">
        <w:rPr>
          <w:rFonts w:cs="AdvPS_SSSB"/>
          <w:szCs w:val="22"/>
        </w:rPr>
        <w:t>ssig […],</w:t>
      </w:r>
    </w:p>
    <w:p w:rsidR="00D2440D" w:rsidRPr="00951779"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2. die Prokuristin der B-AG Frau Michaela Musterfrau, geboren</w:t>
      </w:r>
      <w:r w:rsidR="00D2440D">
        <w:rPr>
          <w:rFonts w:cs="AdvPS_SSSB"/>
          <w:szCs w:val="22"/>
        </w:rPr>
        <w:t xml:space="preserve"> </w:t>
      </w:r>
      <w:r w:rsidRPr="00951779">
        <w:rPr>
          <w:rFonts w:cs="AdvPS_SSSB"/>
          <w:szCs w:val="22"/>
        </w:rPr>
        <w:t>am […], gesch</w:t>
      </w:r>
      <w:r w:rsidR="00D2440D">
        <w:rPr>
          <w:rFonts w:cs="AdvPS_SSSB"/>
          <w:szCs w:val="22"/>
        </w:rPr>
        <w:t>ä</w:t>
      </w:r>
      <w:r w:rsidRPr="00951779">
        <w:rPr>
          <w:rFonts w:cs="AdvPS_SSSB"/>
          <w:szCs w:val="22"/>
        </w:rPr>
        <w:t>ftsans</w:t>
      </w:r>
      <w:r w:rsidR="00D2440D">
        <w:rPr>
          <w:rFonts w:cs="AdvPS_SSSB"/>
          <w:szCs w:val="22"/>
        </w:rPr>
        <w:t>ä</w:t>
      </w:r>
      <w:r w:rsidRPr="00951779">
        <w:rPr>
          <w:rFonts w:cs="AdvPS_SSSB"/>
          <w:szCs w:val="22"/>
        </w:rPr>
        <w:t>ssig […],</w:t>
      </w:r>
    </w:p>
    <w:p w:rsidR="00D2440D" w:rsidRPr="00951779"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3. die Filialangestellte der B-AG Frau Sabine Musterfrau, geboren</w:t>
      </w:r>
      <w:r w:rsidR="00D2440D">
        <w:rPr>
          <w:rFonts w:cs="AdvPS_SSSB"/>
          <w:szCs w:val="22"/>
        </w:rPr>
        <w:t xml:space="preserve"> </w:t>
      </w:r>
      <w:r w:rsidRPr="00951779">
        <w:rPr>
          <w:rFonts w:cs="AdvPS_SSSB"/>
          <w:szCs w:val="22"/>
        </w:rPr>
        <w:t>am […], gesch</w:t>
      </w:r>
      <w:r w:rsidR="00D2440D">
        <w:rPr>
          <w:rFonts w:cs="AdvPS_SSSB"/>
          <w:szCs w:val="22"/>
        </w:rPr>
        <w:t>ä</w:t>
      </w:r>
      <w:r w:rsidRPr="00951779">
        <w:rPr>
          <w:rFonts w:cs="AdvPS_SSSB"/>
          <w:szCs w:val="22"/>
        </w:rPr>
        <w:t>ftsans</w:t>
      </w:r>
      <w:r w:rsidR="00D2440D">
        <w:rPr>
          <w:rFonts w:cs="AdvPS_SSSB"/>
          <w:szCs w:val="22"/>
        </w:rPr>
        <w:t>ä</w:t>
      </w:r>
      <w:r w:rsidRPr="00951779">
        <w:rPr>
          <w:rFonts w:cs="AdvPS_SSSB"/>
          <w:szCs w:val="22"/>
        </w:rPr>
        <w:t>ssig […],</w:t>
      </w:r>
    </w:p>
    <w:p w:rsidR="00D2440D" w:rsidRPr="00951779"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4. als Mitarbeiter des Schl</w:t>
      </w:r>
      <w:r w:rsidR="00D2440D">
        <w:rPr>
          <w:rFonts w:cs="AdvPS_SSSB"/>
          <w:szCs w:val="22"/>
        </w:rPr>
        <w:t>ü</w:t>
      </w:r>
      <w:r w:rsidRPr="00951779">
        <w:rPr>
          <w:rFonts w:cs="AdvPS_SSSB"/>
          <w:szCs w:val="22"/>
        </w:rPr>
        <w:t>sseldienstes, der mit der Schließfach</w:t>
      </w:r>
      <w:r w:rsidR="00D2440D">
        <w:rPr>
          <w:rFonts w:cs="AdvPS_SSSB"/>
          <w:szCs w:val="22"/>
        </w:rPr>
        <w:t>ö</w:t>
      </w:r>
      <w:r w:rsidRPr="00951779">
        <w:rPr>
          <w:rFonts w:cs="AdvPS_SSSB"/>
          <w:szCs w:val="22"/>
        </w:rPr>
        <w:t>ffnung beauftragt war: Herr Sebastian Schl</w:t>
      </w:r>
      <w:r w:rsidR="00D2440D">
        <w:rPr>
          <w:rFonts w:cs="AdvPS_SSSB"/>
          <w:szCs w:val="22"/>
        </w:rPr>
        <w:t>ü</w:t>
      </w:r>
      <w:r w:rsidRPr="00951779">
        <w:rPr>
          <w:rFonts w:cs="AdvPS_SSSB"/>
          <w:szCs w:val="22"/>
        </w:rPr>
        <w:t>sselmacher,</w:t>
      </w:r>
      <w:r w:rsidR="00D2440D">
        <w:rPr>
          <w:rFonts w:cs="AdvPS_SSSB"/>
          <w:szCs w:val="22"/>
        </w:rPr>
        <w:t xml:space="preserve"> </w:t>
      </w:r>
      <w:r w:rsidRPr="00951779">
        <w:rPr>
          <w:rFonts w:cs="AdvPS_SSSB"/>
          <w:szCs w:val="22"/>
        </w:rPr>
        <w:t>geboren am […], gesch</w:t>
      </w:r>
      <w:r w:rsidR="00D2440D">
        <w:rPr>
          <w:rFonts w:cs="AdvPS_SSSB"/>
          <w:szCs w:val="22"/>
        </w:rPr>
        <w:t>ä</w:t>
      </w:r>
      <w:r w:rsidRPr="00951779">
        <w:rPr>
          <w:rFonts w:cs="AdvPS_SSSB"/>
          <w:szCs w:val="22"/>
        </w:rPr>
        <w:t>ftsans</w:t>
      </w:r>
      <w:r w:rsidR="00D2440D">
        <w:rPr>
          <w:rFonts w:cs="AdvPS_SSSB"/>
          <w:szCs w:val="22"/>
        </w:rPr>
        <w:t>ä</w:t>
      </w:r>
      <w:r w:rsidRPr="00951779">
        <w:rPr>
          <w:rFonts w:cs="AdvPS_SSSB"/>
          <w:szCs w:val="22"/>
        </w:rPr>
        <w:t>ssig bei der Firma Schl</w:t>
      </w:r>
      <w:r w:rsidR="00D2440D">
        <w:rPr>
          <w:rFonts w:cs="AdvPS_SSSB"/>
          <w:szCs w:val="22"/>
        </w:rPr>
        <w:t>ü</w:t>
      </w:r>
      <w:r w:rsidRPr="00951779">
        <w:rPr>
          <w:rFonts w:cs="AdvPS_SSSB"/>
          <w:szCs w:val="22"/>
        </w:rPr>
        <w:t>sselfix</w:t>
      </w:r>
      <w:r w:rsidR="00D2440D">
        <w:rPr>
          <w:rFonts w:cs="AdvPS_SSSB"/>
          <w:szCs w:val="22"/>
        </w:rPr>
        <w:t xml:space="preserve"> </w:t>
      </w:r>
      <w:r w:rsidRPr="00951779">
        <w:rPr>
          <w:rFonts w:cs="AdvPS_SSSB"/>
          <w:szCs w:val="22"/>
        </w:rPr>
        <w:t>GmbH, […].</w:t>
      </w:r>
    </w:p>
    <w:p w:rsidR="00D2440D" w:rsidRPr="00951779"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b/>
          <w:szCs w:val="22"/>
        </w:rPr>
      </w:pPr>
      <w:r w:rsidRPr="00D2440D">
        <w:rPr>
          <w:rFonts w:cs="AdvPS_SSSB"/>
          <w:b/>
          <w:szCs w:val="22"/>
        </w:rPr>
        <w:t>II. Zul</w:t>
      </w:r>
      <w:r w:rsidR="00D2440D" w:rsidRPr="00D2440D">
        <w:rPr>
          <w:rFonts w:cs="AdvPS_SSSB"/>
          <w:b/>
          <w:szCs w:val="22"/>
        </w:rPr>
        <w:t>äs</w:t>
      </w:r>
      <w:r w:rsidRPr="00D2440D">
        <w:rPr>
          <w:rFonts w:cs="AdvPS_SSSB"/>
          <w:b/>
          <w:szCs w:val="22"/>
        </w:rPr>
        <w:t>sigkeit der Schließfach</w:t>
      </w:r>
      <w:r w:rsidR="00D2440D" w:rsidRPr="00D2440D">
        <w:rPr>
          <w:rFonts w:cs="AdvPS_SSSB"/>
          <w:b/>
          <w:szCs w:val="22"/>
        </w:rPr>
        <w:t>ö</w:t>
      </w:r>
      <w:r w:rsidRPr="00D2440D">
        <w:rPr>
          <w:rFonts w:cs="AdvPS_SSSB"/>
          <w:b/>
          <w:szCs w:val="22"/>
        </w:rPr>
        <w:t>ffnungen</w:t>
      </w:r>
    </w:p>
    <w:p w:rsidR="00D2440D" w:rsidRPr="00D2440D" w:rsidRDefault="00D2440D" w:rsidP="00951779">
      <w:pPr>
        <w:autoSpaceDE w:val="0"/>
        <w:autoSpaceDN w:val="0"/>
        <w:adjustRightInd w:val="0"/>
        <w:jc w:val="both"/>
        <w:rPr>
          <w:rFonts w:cs="AdvPS_SSSB"/>
          <w:b/>
          <w:szCs w:val="22"/>
        </w:rPr>
      </w:pPr>
    </w:p>
    <w:p w:rsidR="00951779" w:rsidRDefault="00951779" w:rsidP="00951779">
      <w:pPr>
        <w:autoSpaceDE w:val="0"/>
        <w:autoSpaceDN w:val="0"/>
        <w:adjustRightInd w:val="0"/>
        <w:jc w:val="both"/>
        <w:rPr>
          <w:rFonts w:cs="AdvPS_SSSB"/>
          <w:szCs w:val="22"/>
        </w:rPr>
      </w:pPr>
      <w:r w:rsidRPr="00951779">
        <w:rPr>
          <w:rFonts w:cs="AdvPS_SSSB"/>
          <w:szCs w:val="22"/>
        </w:rPr>
        <w:t>Das Vorstandsmitglied der Auftraggeberin Herr Max Mustermann</w:t>
      </w:r>
      <w:r w:rsidR="00D2440D">
        <w:rPr>
          <w:rFonts w:cs="AdvPS_SSSB"/>
          <w:szCs w:val="22"/>
        </w:rPr>
        <w:t xml:space="preserve"> </w:t>
      </w:r>
      <w:r w:rsidRPr="00951779">
        <w:rPr>
          <w:rFonts w:cs="AdvPS_SSSB"/>
          <w:szCs w:val="22"/>
        </w:rPr>
        <w:t>erkl</w:t>
      </w:r>
      <w:r w:rsidR="00D2440D">
        <w:rPr>
          <w:rFonts w:cs="AdvPS_SSSB"/>
          <w:szCs w:val="22"/>
        </w:rPr>
        <w:t>ä</w:t>
      </w:r>
      <w:r w:rsidRPr="00951779">
        <w:rPr>
          <w:rFonts w:cs="AdvPS_SSSB"/>
          <w:szCs w:val="22"/>
        </w:rPr>
        <w:t>rte, dass die Voraussetzungen f</w:t>
      </w:r>
      <w:r w:rsidR="00D2440D">
        <w:rPr>
          <w:rFonts w:cs="AdvPS_SSSB"/>
          <w:szCs w:val="22"/>
        </w:rPr>
        <w:t>ü</w:t>
      </w:r>
      <w:r w:rsidRPr="00951779">
        <w:rPr>
          <w:rFonts w:cs="AdvPS_SSSB"/>
          <w:szCs w:val="22"/>
        </w:rPr>
        <w:t xml:space="preserve">r die </w:t>
      </w:r>
      <w:r w:rsidR="00D2440D">
        <w:rPr>
          <w:rFonts w:cs="AdvPS_SSSB"/>
          <w:szCs w:val="22"/>
        </w:rPr>
        <w:t>Ö</w:t>
      </w:r>
      <w:r w:rsidRPr="00951779">
        <w:rPr>
          <w:rFonts w:cs="AdvPS_SSSB"/>
          <w:szCs w:val="22"/>
        </w:rPr>
        <w:t>ffnung der</w:t>
      </w:r>
      <w:r w:rsidR="00D2440D">
        <w:rPr>
          <w:rFonts w:cs="AdvPS_SSSB"/>
          <w:szCs w:val="22"/>
        </w:rPr>
        <w:t xml:space="preserve"> </w:t>
      </w:r>
      <w:r w:rsidRPr="00951779">
        <w:rPr>
          <w:rFonts w:cs="AdvPS_SSSB"/>
          <w:szCs w:val="22"/>
        </w:rPr>
        <w:t>einzelnen Schließf</w:t>
      </w:r>
      <w:r w:rsidR="00D2440D">
        <w:rPr>
          <w:rFonts w:cs="AdvPS_SSSB"/>
          <w:szCs w:val="22"/>
        </w:rPr>
        <w:t>ä</w:t>
      </w:r>
      <w:r w:rsidRPr="00951779">
        <w:rPr>
          <w:rFonts w:cs="AdvPS_SSSB"/>
          <w:szCs w:val="22"/>
        </w:rPr>
        <w:t>cher nach d</w:t>
      </w:r>
      <w:r w:rsidR="00D2440D">
        <w:rPr>
          <w:rFonts w:cs="AdvPS_SSSB"/>
          <w:szCs w:val="22"/>
        </w:rPr>
        <w:t>en zugrunde liegenden Mietverträ</w:t>
      </w:r>
      <w:r w:rsidRPr="00951779">
        <w:rPr>
          <w:rFonts w:cs="AdvPS_SSSB"/>
          <w:szCs w:val="22"/>
        </w:rPr>
        <w:t>gen mit den betroffenen Kunden vorl</w:t>
      </w:r>
      <w:r w:rsidR="00D2440D">
        <w:rPr>
          <w:rFonts w:cs="AdvPS_SSSB"/>
          <w:szCs w:val="22"/>
        </w:rPr>
        <w:t>ä</w:t>
      </w:r>
      <w:r w:rsidRPr="00951779">
        <w:rPr>
          <w:rFonts w:cs="AdvPS_SSSB"/>
          <w:szCs w:val="22"/>
        </w:rPr>
        <w:t>gen. Die betroffenen</w:t>
      </w:r>
      <w:r w:rsidR="00D2440D">
        <w:rPr>
          <w:rFonts w:cs="AdvPS_SSSB"/>
          <w:szCs w:val="22"/>
        </w:rPr>
        <w:t xml:space="preserve"> </w:t>
      </w:r>
      <w:r w:rsidRPr="00951779">
        <w:rPr>
          <w:rFonts w:cs="AdvPS_SSSB"/>
          <w:szCs w:val="22"/>
        </w:rPr>
        <w:t>Kunden seien unter der letzten der Auftraggeberin bekannten</w:t>
      </w:r>
      <w:r w:rsidR="00D2440D">
        <w:rPr>
          <w:rFonts w:cs="AdvPS_SSSB"/>
          <w:szCs w:val="22"/>
        </w:rPr>
        <w:t xml:space="preserve"> </w:t>
      </w:r>
      <w:r w:rsidRPr="00951779">
        <w:rPr>
          <w:rFonts w:cs="AdvPS_SSSB"/>
          <w:szCs w:val="22"/>
        </w:rPr>
        <w:t>Anschrift angeschrieben worden, h</w:t>
      </w:r>
      <w:r w:rsidR="00D2440D">
        <w:rPr>
          <w:rFonts w:cs="AdvPS_SSSB"/>
          <w:szCs w:val="22"/>
        </w:rPr>
        <w:t>ätten aber nicht auf die angekü</w:t>
      </w:r>
      <w:r w:rsidRPr="00951779">
        <w:rPr>
          <w:rFonts w:cs="AdvPS_SSSB"/>
          <w:szCs w:val="22"/>
        </w:rPr>
        <w:t>ndigte Schließfach</w:t>
      </w:r>
      <w:r w:rsidR="00D2440D">
        <w:rPr>
          <w:rFonts w:cs="AdvPS_SSSB"/>
          <w:szCs w:val="22"/>
        </w:rPr>
        <w:t>ö</w:t>
      </w:r>
      <w:r w:rsidRPr="00951779">
        <w:rPr>
          <w:rFonts w:cs="AdvPS_SSSB"/>
          <w:szCs w:val="22"/>
        </w:rPr>
        <w:t>ffnung reagiert.</w:t>
      </w:r>
    </w:p>
    <w:p w:rsidR="00D2440D" w:rsidRPr="00951779" w:rsidRDefault="00D2440D" w:rsidP="00951779">
      <w:pPr>
        <w:autoSpaceDE w:val="0"/>
        <w:autoSpaceDN w:val="0"/>
        <w:adjustRightInd w:val="0"/>
        <w:jc w:val="both"/>
        <w:rPr>
          <w:rFonts w:cs="AdvPS_SSSB"/>
          <w:szCs w:val="22"/>
        </w:rPr>
      </w:pPr>
    </w:p>
    <w:p w:rsidR="00951779" w:rsidRPr="00D2440D" w:rsidRDefault="00951779" w:rsidP="00951779">
      <w:pPr>
        <w:autoSpaceDE w:val="0"/>
        <w:autoSpaceDN w:val="0"/>
        <w:adjustRightInd w:val="0"/>
        <w:jc w:val="both"/>
        <w:rPr>
          <w:rFonts w:cs="AdvPS_SSSB"/>
          <w:b/>
          <w:szCs w:val="22"/>
        </w:rPr>
      </w:pPr>
      <w:r w:rsidRPr="00D2440D">
        <w:rPr>
          <w:rFonts w:cs="AdvPS_SSSB"/>
          <w:b/>
          <w:szCs w:val="22"/>
        </w:rPr>
        <w:t>III. Durchf</w:t>
      </w:r>
      <w:r w:rsidR="00D2440D" w:rsidRPr="00D2440D">
        <w:rPr>
          <w:rFonts w:cs="AdvPS_SSSB"/>
          <w:b/>
          <w:szCs w:val="22"/>
        </w:rPr>
        <w:t>ü</w:t>
      </w:r>
      <w:r w:rsidRPr="00D2440D">
        <w:rPr>
          <w:rFonts w:cs="AdvPS_SSSB"/>
          <w:b/>
          <w:szCs w:val="22"/>
        </w:rPr>
        <w:t>hrung der Schließfach</w:t>
      </w:r>
      <w:r w:rsidR="00D2440D" w:rsidRPr="00D2440D">
        <w:rPr>
          <w:rFonts w:cs="AdvPS_SSSB"/>
          <w:b/>
          <w:szCs w:val="22"/>
        </w:rPr>
        <w:t>ö</w:t>
      </w:r>
      <w:r w:rsidRPr="00D2440D">
        <w:rPr>
          <w:rFonts w:cs="AdvPS_SSSB"/>
          <w:b/>
          <w:szCs w:val="22"/>
        </w:rPr>
        <w:t>ffnungen</w:t>
      </w:r>
    </w:p>
    <w:p w:rsidR="00D2440D"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Von […] Uhr bis […] Uhr wurden in Gegenwart des Notars und</w:t>
      </w:r>
      <w:r w:rsidR="00D2440D">
        <w:rPr>
          <w:rFonts w:cs="AdvPS_SSSB"/>
          <w:szCs w:val="22"/>
        </w:rPr>
        <w:t xml:space="preserve"> </w:t>
      </w:r>
      <w:r w:rsidRPr="00951779">
        <w:rPr>
          <w:rFonts w:cs="AdvPS_SSSB"/>
          <w:szCs w:val="22"/>
        </w:rPr>
        <w:t>der vorgenannten Teilnehmer die nachfolgend aufgef</w:t>
      </w:r>
      <w:r w:rsidR="00D2440D">
        <w:rPr>
          <w:rFonts w:cs="AdvPS_SSSB"/>
          <w:szCs w:val="22"/>
        </w:rPr>
        <w:t>ü</w:t>
      </w:r>
      <w:r w:rsidRPr="00951779">
        <w:rPr>
          <w:rFonts w:cs="AdvPS_SSSB"/>
          <w:szCs w:val="22"/>
        </w:rPr>
        <w:t>hrten</w:t>
      </w:r>
      <w:r w:rsidR="00D2440D">
        <w:rPr>
          <w:rFonts w:cs="AdvPS_SSSB"/>
          <w:szCs w:val="22"/>
        </w:rPr>
        <w:t xml:space="preserve"> </w:t>
      </w:r>
      <w:r w:rsidRPr="00951779">
        <w:rPr>
          <w:rFonts w:cs="AdvPS_SSSB"/>
          <w:szCs w:val="22"/>
        </w:rPr>
        <w:t>Schließf</w:t>
      </w:r>
      <w:r w:rsidR="00D2440D">
        <w:rPr>
          <w:rFonts w:cs="AdvPS_SSSB"/>
          <w:szCs w:val="22"/>
        </w:rPr>
        <w:t>ä</w:t>
      </w:r>
      <w:r w:rsidRPr="00951779">
        <w:rPr>
          <w:rFonts w:cs="AdvPS_SSSB"/>
          <w:szCs w:val="22"/>
        </w:rPr>
        <w:t>cher nacheinander von dem vorgenannten Mitarbeiter</w:t>
      </w:r>
      <w:r w:rsidR="00D2440D">
        <w:rPr>
          <w:rFonts w:cs="AdvPS_SSSB"/>
          <w:szCs w:val="22"/>
        </w:rPr>
        <w:t xml:space="preserve"> </w:t>
      </w:r>
      <w:r w:rsidRPr="00951779">
        <w:rPr>
          <w:rFonts w:cs="AdvPS_SSSB"/>
          <w:szCs w:val="22"/>
        </w:rPr>
        <w:t>des Schl</w:t>
      </w:r>
      <w:r w:rsidR="00D2440D">
        <w:rPr>
          <w:rFonts w:cs="AdvPS_SSSB"/>
          <w:szCs w:val="22"/>
        </w:rPr>
        <w:t>ü</w:t>
      </w:r>
      <w:r w:rsidRPr="00951779">
        <w:rPr>
          <w:rFonts w:cs="AdvPS_SSSB"/>
          <w:szCs w:val="22"/>
        </w:rPr>
        <w:t>sseldienstes aufgebohrt und sodann von der Filialangestellten</w:t>
      </w:r>
      <w:r w:rsidR="00D2440D">
        <w:rPr>
          <w:rFonts w:cs="AdvPS_SSSB"/>
          <w:szCs w:val="22"/>
        </w:rPr>
        <w:t xml:space="preserve"> </w:t>
      </w:r>
      <w:r w:rsidRPr="00951779">
        <w:rPr>
          <w:rFonts w:cs="AdvPS_SSSB"/>
          <w:szCs w:val="22"/>
        </w:rPr>
        <w:t>Frau Sabine Mustermann ge</w:t>
      </w:r>
      <w:r w:rsidR="00D2440D">
        <w:rPr>
          <w:rFonts w:cs="AdvPS_SSSB"/>
          <w:szCs w:val="22"/>
        </w:rPr>
        <w:t>ö</w:t>
      </w:r>
      <w:r w:rsidRPr="00951779">
        <w:rPr>
          <w:rFonts w:cs="AdvPS_SSSB"/>
          <w:szCs w:val="22"/>
        </w:rPr>
        <w:t>ffnet.</w:t>
      </w:r>
    </w:p>
    <w:p w:rsidR="00D2440D" w:rsidRPr="00951779"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1. Bankschließfach Nr. […]</w:t>
      </w:r>
    </w:p>
    <w:p w:rsidR="00D2440D" w:rsidRPr="00951779"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Mieter dieses Schließfachs ist nach Angaben der Auftraggeberin</w:t>
      </w:r>
      <w:r w:rsidR="00D2440D">
        <w:rPr>
          <w:rFonts w:cs="AdvPS_SSSB"/>
          <w:szCs w:val="22"/>
        </w:rPr>
        <w:t xml:space="preserve"> </w:t>
      </w:r>
      <w:r w:rsidRPr="00951779">
        <w:rPr>
          <w:rFonts w:cs="AdvPS_SSSB"/>
          <w:szCs w:val="22"/>
        </w:rPr>
        <w:t>Herr Michael Mietmeister, geboren am […], wohnhaft […],</w:t>
      </w:r>
      <w:r w:rsidR="00D2440D">
        <w:rPr>
          <w:rFonts w:cs="AdvPS_SSSB"/>
          <w:szCs w:val="22"/>
        </w:rPr>
        <w:t xml:space="preserve"> </w:t>
      </w:r>
      <w:r w:rsidRPr="00951779">
        <w:rPr>
          <w:rFonts w:cs="AdvPS_SSSB"/>
          <w:szCs w:val="22"/>
        </w:rPr>
        <w:t>Kundennummer […]. In dem Schließfach befand sich kein Inhalt.</w:t>
      </w:r>
    </w:p>
    <w:p w:rsidR="00D2440D" w:rsidRPr="00951779"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2. Bankschließfach Nr. […]</w:t>
      </w:r>
    </w:p>
    <w:p w:rsidR="00D2440D" w:rsidRPr="00951779"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Letzter bekannter Mieter dieses Schließfachs war nach Angaben</w:t>
      </w:r>
      <w:r w:rsidR="00D2440D">
        <w:rPr>
          <w:rFonts w:cs="AdvPS_SSSB"/>
          <w:szCs w:val="22"/>
        </w:rPr>
        <w:t xml:space="preserve"> </w:t>
      </w:r>
      <w:r w:rsidRPr="00951779">
        <w:rPr>
          <w:rFonts w:cs="AdvPS_SSSB"/>
          <w:szCs w:val="22"/>
        </w:rPr>
        <w:t>der Auftraggeberin Herr Lars Leiher, geboren am […], gestorben</w:t>
      </w:r>
      <w:r w:rsidR="00D2440D">
        <w:rPr>
          <w:rFonts w:cs="AdvPS_SSSB"/>
          <w:szCs w:val="22"/>
        </w:rPr>
        <w:t xml:space="preserve"> </w:t>
      </w:r>
      <w:r w:rsidRPr="00951779">
        <w:rPr>
          <w:rFonts w:cs="AdvPS_SSSB"/>
          <w:szCs w:val="22"/>
        </w:rPr>
        <w:t>am […], zuletzt</w:t>
      </w:r>
      <w:r w:rsidR="00D2440D">
        <w:rPr>
          <w:rFonts w:cs="AdvPS_SSSB"/>
          <w:szCs w:val="22"/>
        </w:rPr>
        <w:t xml:space="preserve"> </w:t>
      </w:r>
      <w:r w:rsidRPr="00951779">
        <w:rPr>
          <w:rFonts w:cs="AdvPS_SSSB"/>
          <w:szCs w:val="22"/>
        </w:rPr>
        <w:t>wohnhaft […], Kundennummer […].</w:t>
      </w:r>
      <w:r w:rsidR="00D2440D">
        <w:rPr>
          <w:rFonts w:cs="AdvPS_SSSB"/>
          <w:szCs w:val="22"/>
        </w:rPr>
        <w:t xml:space="preserve"> </w:t>
      </w:r>
      <w:r w:rsidRPr="00951779">
        <w:rPr>
          <w:rFonts w:cs="AdvPS_SSSB"/>
          <w:szCs w:val="22"/>
        </w:rPr>
        <w:t>Der Rechtsnachfolger</w:t>
      </w:r>
      <w:r w:rsidR="00D2440D">
        <w:rPr>
          <w:rFonts w:cs="AdvPS_SSSB"/>
          <w:szCs w:val="22"/>
        </w:rPr>
        <w:t xml:space="preserve"> </w:t>
      </w:r>
      <w:r w:rsidRPr="00951779">
        <w:rPr>
          <w:rFonts w:cs="AdvPS_SSSB"/>
          <w:szCs w:val="22"/>
        </w:rPr>
        <w:t>des Mieters sei unbekannt. Recherchen der Auftraggeberin</w:t>
      </w:r>
      <w:r w:rsidR="00D2440D">
        <w:rPr>
          <w:rFonts w:cs="AdvPS_SSSB"/>
          <w:szCs w:val="22"/>
        </w:rPr>
        <w:t xml:space="preserve"> </w:t>
      </w:r>
      <w:r w:rsidRPr="00951779">
        <w:rPr>
          <w:rFonts w:cs="AdvPS_SSSB"/>
          <w:szCs w:val="22"/>
        </w:rPr>
        <w:t>bei den vorherigen Mietern und Verwandten des Kunden</w:t>
      </w:r>
      <w:r w:rsidR="00D2440D">
        <w:rPr>
          <w:rFonts w:cs="AdvPS_SSSB"/>
          <w:szCs w:val="22"/>
        </w:rPr>
        <w:t xml:space="preserve"> </w:t>
      </w:r>
      <w:r w:rsidRPr="00951779">
        <w:rPr>
          <w:rFonts w:cs="AdvPS_SSSB"/>
          <w:szCs w:val="22"/>
        </w:rPr>
        <w:t>h</w:t>
      </w:r>
      <w:r w:rsidR="00D2440D">
        <w:rPr>
          <w:rFonts w:cs="AdvPS_SSSB"/>
          <w:szCs w:val="22"/>
        </w:rPr>
        <w:t>ä</w:t>
      </w:r>
      <w:r w:rsidRPr="00951779">
        <w:rPr>
          <w:rFonts w:cs="AdvPS_SSSB"/>
          <w:szCs w:val="22"/>
        </w:rPr>
        <w:t>tten keine Ergebnisse erbracht,</w:t>
      </w:r>
      <w:r w:rsidR="00D2440D">
        <w:rPr>
          <w:rFonts w:cs="AdvPS_SSSB"/>
          <w:szCs w:val="22"/>
        </w:rPr>
        <w:t xml:space="preserve"> </w:t>
      </w:r>
      <w:r w:rsidRPr="00951779">
        <w:rPr>
          <w:rFonts w:cs="AdvPS_SSSB"/>
          <w:szCs w:val="22"/>
        </w:rPr>
        <w:t>weil alle bekannten</w:t>
      </w:r>
      <w:r w:rsidR="00D2440D">
        <w:rPr>
          <w:rFonts w:cs="AdvPS_SSSB"/>
          <w:szCs w:val="22"/>
        </w:rPr>
        <w:t xml:space="preserve"> </w:t>
      </w:r>
      <w:r w:rsidRPr="00951779">
        <w:rPr>
          <w:rFonts w:cs="AdvPS_SSSB"/>
          <w:szCs w:val="22"/>
        </w:rPr>
        <w:t>Verwandten</w:t>
      </w:r>
      <w:r w:rsidR="00D2440D">
        <w:rPr>
          <w:rFonts w:cs="AdvPS_SSSB"/>
          <w:szCs w:val="22"/>
        </w:rPr>
        <w:t xml:space="preserve"> </w:t>
      </w:r>
      <w:r w:rsidRPr="00951779">
        <w:rPr>
          <w:rFonts w:cs="AdvPS_SSSB"/>
          <w:szCs w:val="22"/>
        </w:rPr>
        <w:t>das Erbe ausgeschlagen h</w:t>
      </w:r>
      <w:r w:rsidR="00D2440D">
        <w:rPr>
          <w:rFonts w:cs="AdvPS_SSSB"/>
          <w:szCs w:val="22"/>
        </w:rPr>
        <w:t>ä</w:t>
      </w:r>
      <w:r w:rsidRPr="00951779">
        <w:rPr>
          <w:rFonts w:cs="AdvPS_SSSB"/>
          <w:szCs w:val="22"/>
        </w:rPr>
        <w:t>tten.</w:t>
      </w:r>
    </w:p>
    <w:p w:rsidR="00D2440D" w:rsidRPr="00951779"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Das Schließfach wies keine Besch</w:t>
      </w:r>
      <w:r w:rsidR="00D2440D">
        <w:rPr>
          <w:rFonts w:cs="AdvPS_SSSB"/>
          <w:szCs w:val="22"/>
        </w:rPr>
        <w:t>ä</w:t>
      </w:r>
      <w:r w:rsidRPr="00951779">
        <w:rPr>
          <w:rFonts w:cs="AdvPS_SSSB"/>
          <w:szCs w:val="22"/>
        </w:rPr>
        <w:t>digungen auf. Darin befanden</w:t>
      </w:r>
      <w:r w:rsidR="00D2440D">
        <w:rPr>
          <w:rFonts w:cs="AdvPS_SSSB"/>
          <w:szCs w:val="22"/>
        </w:rPr>
        <w:t xml:space="preserve"> </w:t>
      </w:r>
      <w:r w:rsidRPr="00951779">
        <w:rPr>
          <w:rFonts w:cs="AdvPS_SSSB"/>
          <w:szCs w:val="22"/>
        </w:rPr>
        <w:t>sich die folgenden Gegenst</w:t>
      </w:r>
      <w:r w:rsidR="00D2440D">
        <w:rPr>
          <w:rFonts w:cs="AdvPS_SSSB"/>
          <w:szCs w:val="22"/>
        </w:rPr>
        <w:t>ä</w:t>
      </w:r>
      <w:r w:rsidRPr="00951779">
        <w:rPr>
          <w:rFonts w:cs="AdvPS_SSSB"/>
          <w:szCs w:val="22"/>
        </w:rPr>
        <w:t>nde:</w:t>
      </w:r>
    </w:p>
    <w:p w:rsidR="00D2440D" w:rsidRPr="00951779"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 Ein gelbfarbener Quader mit der Aufschrift „Fine Gold 999,9</w:t>
      </w:r>
      <w:r w:rsidR="00D2440D">
        <w:rPr>
          <w:rFonts w:cs="AdvPS_SSSB"/>
          <w:szCs w:val="22"/>
        </w:rPr>
        <w:t xml:space="preserve"> </w:t>
      </w:r>
      <w:r w:rsidRPr="00951779">
        <w:rPr>
          <w:rFonts w:cs="AdvPS_SSSB"/>
          <w:szCs w:val="22"/>
        </w:rPr>
        <w:t>50 g“. Seine Oberfl</w:t>
      </w:r>
      <w:r w:rsidR="00D2440D">
        <w:rPr>
          <w:rFonts w:cs="AdvPS_SSSB"/>
          <w:szCs w:val="22"/>
        </w:rPr>
        <w:t>ä</w:t>
      </w:r>
      <w:r w:rsidRPr="00951779">
        <w:rPr>
          <w:rFonts w:cs="AdvPS_SSSB"/>
          <w:szCs w:val="22"/>
        </w:rPr>
        <w:t>che f</w:t>
      </w:r>
      <w:r w:rsidR="00D2440D">
        <w:rPr>
          <w:rFonts w:cs="AdvPS_SSSB"/>
          <w:szCs w:val="22"/>
        </w:rPr>
        <w:t>ü</w:t>
      </w:r>
      <w:r w:rsidRPr="00951779">
        <w:rPr>
          <w:rFonts w:cs="AdvPS_SSSB"/>
          <w:szCs w:val="22"/>
        </w:rPr>
        <w:t>hlte sich fest und kalt an. Nach</w:t>
      </w:r>
      <w:r w:rsidR="00D2440D">
        <w:rPr>
          <w:rFonts w:cs="AdvPS_SSSB"/>
          <w:szCs w:val="22"/>
        </w:rPr>
        <w:t xml:space="preserve"> </w:t>
      </w:r>
      <w:r w:rsidRPr="00951779">
        <w:rPr>
          <w:rFonts w:cs="AdvPS_SSSB"/>
          <w:szCs w:val="22"/>
        </w:rPr>
        <w:t>Vermessung durch die Filialangestellte Sabine</w:t>
      </w:r>
      <w:r w:rsidR="00D2440D">
        <w:rPr>
          <w:rFonts w:cs="AdvPS_SSSB"/>
          <w:szCs w:val="22"/>
        </w:rPr>
        <w:t xml:space="preserve"> </w:t>
      </w:r>
      <w:r w:rsidRPr="00951779">
        <w:rPr>
          <w:rFonts w:cs="AdvPS_SSSB"/>
          <w:szCs w:val="22"/>
        </w:rPr>
        <w:t>Mustermann hatte</w:t>
      </w:r>
      <w:r w:rsidR="00D2440D">
        <w:rPr>
          <w:rFonts w:cs="AdvPS_SSSB"/>
          <w:szCs w:val="22"/>
        </w:rPr>
        <w:t xml:space="preserve"> </w:t>
      </w:r>
      <w:r w:rsidRPr="00951779">
        <w:rPr>
          <w:rFonts w:cs="AdvPS_SSSB"/>
          <w:szCs w:val="22"/>
        </w:rPr>
        <w:t>er eine L</w:t>
      </w:r>
      <w:r w:rsidR="00D2440D">
        <w:rPr>
          <w:rFonts w:cs="AdvPS_SSSB"/>
          <w:szCs w:val="22"/>
        </w:rPr>
        <w:t>ä</w:t>
      </w:r>
      <w:r w:rsidRPr="00951779">
        <w:rPr>
          <w:rFonts w:cs="AdvPS_SSSB"/>
          <w:szCs w:val="22"/>
        </w:rPr>
        <w:t>nge von […] cm, eine Breite von […] und eine H</w:t>
      </w:r>
      <w:r w:rsidR="00D2440D">
        <w:rPr>
          <w:rFonts w:cs="AdvPS_SSSB"/>
          <w:szCs w:val="22"/>
        </w:rPr>
        <w:t>ö</w:t>
      </w:r>
      <w:r w:rsidRPr="00951779">
        <w:rPr>
          <w:rFonts w:cs="AdvPS_SSSB"/>
          <w:szCs w:val="22"/>
        </w:rPr>
        <w:t>he von</w:t>
      </w:r>
      <w:r w:rsidR="00D2440D">
        <w:rPr>
          <w:rFonts w:cs="AdvPS_SSSB"/>
          <w:szCs w:val="22"/>
        </w:rPr>
        <w:t xml:space="preserve"> </w:t>
      </w:r>
      <w:r w:rsidRPr="00951779">
        <w:rPr>
          <w:rFonts w:cs="AdvPS_SSSB"/>
          <w:szCs w:val="22"/>
        </w:rPr>
        <w:t>[…] cm. Sein Gewicht betrug […] Gramm.</w:t>
      </w:r>
    </w:p>
    <w:p w:rsidR="00D2440D" w:rsidRPr="00951779"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 F</w:t>
      </w:r>
      <w:r w:rsidR="00D2440D">
        <w:rPr>
          <w:rFonts w:cs="AdvPS_SSSB"/>
          <w:szCs w:val="22"/>
        </w:rPr>
        <w:t>ü</w:t>
      </w:r>
      <w:r w:rsidRPr="00951779">
        <w:rPr>
          <w:rFonts w:cs="AdvPS_SSSB"/>
          <w:szCs w:val="22"/>
        </w:rPr>
        <w:t xml:space="preserve">nfzig Scheine, bei denen es sich nach ihrem </w:t>
      </w:r>
      <w:r w:rsidR="00D2440D">
        <w:rPr>
          <w:rFonts w:cs="AdvPS_SSSB"/>
          <w:szCs w:val="22"/>
        </w:rPr>
        <w:t>ä</w:t>
      </w:r>
      <w:r w:rsidRPr="00951779">
        <w:rPr>
          <w:rFonts w:cs="AdvPS_SSSB"/>
          <w:szCs w:val="22"/>
        </w:rPr>
        <w:t>ußeren Erscheinungsbild</w:t>
      </w:r>
      <w:r w:rsidR="00D2440D">
        <w:rPr>
          <w:rFonts w:cs="AdvPS_SSSB"/>
          <w:szCs w:val="22"/>
        </w:rPr>
        <w:t xml:space="preserve"> </w:t>
      </w:r>
      <w:r w:rsidRPr="00951779">
        <w:rPr>
          <w:rFonts w:cs="AdvPS_SSSB"/>
          <w:szCs w:val="22"/>
        </w:rPr>
        <w:t>um 50-Dollar-Scheine der Vereinigten Staaten von</w:t>
      </w:r>
      <w:r w:rsidR="00D2440D">
        <w:rPr>
          <w:rFonts w:cs="AdvPS_SSSB"/>
          <w:szCs w:val="22"/>
        </w:rPr>
        <w:t xml:space="preserve"> </w:t>
      </w:r>
      <w:r w:rsidRPr="00951779">
        <w:rPr>
          <w:rFonts w:cs="AdvPS_SSSB"/>
          <w:szCs w:val="22"/>
        </w:rPr>
        <w:t>Amerika handelte.</w:t>
      </w:r>
    </w:p>
    <w:p w:rsidR="00D2440D" w:rsidRPr="00951779"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 Eine Armbanduhr in gelber Farbe. Das Ziffernblatt wies zw</w:t>
      </w:r>
      <w:r w:rsidR="00D2440D">
        <w:rPr>
          <w:rFonts w:cs="AdvPS_SSSB"/>
          <w:szCs w:val="22"/>
        </w:rPr>
        <w:t>ö</w:t>
      </w:r>
      <w:r w:rsidRPr="00951779">
        <w:rPr>
          <w:rFonts w:cs="AdvPS_SSSB"/>
          <w:szCs w:val="22"/>
        </w:rPr>
        <w:t>lf</w:t>
      </w:r>
      <w:r w:rsidR="00D2440D">
        <w:rPr>
          <w:rFonts w:cs="AdvPS_SSSB"/>
          <w:szCs w:val="22"/>
        </w:rPr>
        <w:t xml:space="preserve"> </w:t>
      </w:r>
      <w:r w:rsidRPr="00951779">
        <w:rPr>
          <w:rFonts w:cs="AdvPS_SSSB"/>
          <w:szCs w:val="22"/>
        </w:rPr>
        <w:t>kreisf</w:t>
      </w:r>
      <w:r w:rsidR="00D2440D">
        <w:rPr>
          <w:rFonts w:cs="AdvPS_SSSB"/>
          <w:szCs w:val="22"/>
        </w:rPr>
        <w:t>ö</w:t>
      </w:r>
      <w:r w:rsidRPr="00951779">
        <w:rPr>
          <w:rFonts w:cs="AdvPS_SSSB"/>
          <w:szCs w:val="22"/>
        </w:rPr>
        <w:t>rmig angeordnete Striche und die Aufschrift „Rolex“ auf.</w:t>
      </w:r>
      <w:r w:rsidR="00D2440D">
        <w:rPr>
          <w:rFonts w:cs="AdvPS_SSSB"/>
          <w:szCs w:val="22"/>
        </w:rPr>
        <w:t xml:space="preserve"> </w:t>
      </w:r>
      <w:r w:rsidRPr="00951779">
        <w:rPr>
          <w:rFonts w:cs="AdvPS_SSSB"/>
          <w:szCs w:val="22"/>
        </w:rPr>
        <w:t>Die Zeiger bewegten sich nicht. Nach Vermessung durch die</w:t>
      </w:r>
      <w:r w:rsidR="00D2440D">
        <w:rPr>
          <w:rFonts w:cs="AdvPS_SSSB"/>
          <w:szCs w:val="22"/>
        </w:rPr>
        <w:t xml:space="preserve"> </w:t>
      </w:r>
      <w:r w:rsidRPr="00951779">
        <w:rPr>
          <w:rFonts w:cs="AdvPS_SSSB"/>
          <w:szCs w:val="22"/>
        </w:rPr>
        <w:t>Filialangestellte Sabine Mustermann hatte die Uhr eine L</w:t>
      </w:r>
      <w:r w:rsidR="00D2440D">
        <w:rPr>
          <w:rFonts w:cs="AdvPS_SSSB"/>
          <w:szCs w:val="22"/>
        </w:rPr>
        <w:t>ä</w:t>
      </w:r>
      <w:r w:rsidRPr="00951779">
        <w:rPr>
          <w:rFonts w:cs="AdvPS_SSSB"/>
          <w:szCs w:val="22"/>
        </w:rPr>
        <w:t>nge</w:t>
      </w:r>
      <w:r w:rsidR="00D2440D">
        <w:rPr>
          <w:rFonts w:cs="AdvPS_SSSB"/>
          <w:szCs w:val="22"/>
        </w:rPr>
        <w:t xml:space="preserve"> </w:t>
      </w:r>
      <w:r w:rsidRPr="00951779">
        <w:rPr>
          <w:rFonts w:cs="AdvPS_SSSB"/>
          <w:szCs w:val="22"/>
        </w:rPr>
        <w:t>von […] cm und das Ziffernblatt eine Breite von […]. Das</w:t>
      </w:r>
      <w:r w:rsidR="00D2440D">
        <w:rPr>
          <w:rFonts w:cs="AdvPS_SSSB"/>
          <w:szCs w:val="22"/>
        </w:rPr>
        <w:t xml:space="preserve"> </w:t>
      </w:r>
      <w:r w:rsidRPr="00951779">
        <w:rPr>
          <w:rFonts w:cs="AdvPS_SSSB"/>
          <w:szCs w:val="22"/>
        </w:rPr>
        <w:t>Gewicht der Uhr betrug […] Kilogramm.</w:t>
      </w:r>
    </w:p>
    <w:p w:rsidR="00D2440D" w:rsidRPr="00951779"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 eine silberfarbene Kette mit einem ovalen Anh</w:t>
      </w:r>
      <w:r w:rsidR="00D2440D">
        <w:rPr>
          <w:rFonts w:cs="AdvPS_SSSB"/>
          <w:szCs w:val="22"/>
        </w:rPr>
        <w:t>ä</w:t>
      </w:r>
      <w:r w:rsidRPr="00951779">
        <w:rPr>
          <w:rFonts w:cs="AdvPS_SSSB"/>
          <w:szCs w:val="22"/>
        </w:rPr>
        <w:t>nger, welcher</w:t>
      </w:r>
      <w:r w:rsidR="00D2440D">
        <w:rPr>
          <w:rFonts w:cs="AdvPS_SSSB"/>
          <w:szCs w:val="22"/>
        </w:rPr>
        <w:t xml:space="preserve"> </w:t>
      </w:r>
      <w:r w:rsidRPr="00951779">
        <w:rPr>
          <w:rFonts w:cs="AdvPS_SSSB"/>
          <w:szCs w:val="22"/>
        </w:rPr>
        <w:t>bernsteinfarben aussieht.</w:t>
      </w:r>
    </w:p>
    <w:p w:rsidR="00D2440D" w:rsidRPr="00951779"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Lichtbilder der diesem Schließfach entnommenen Gegenst</w:t>
      </w:r>
      <w:r w:rsidR="00D2440D">
        <w:rPr>
          <w:rFonts w:cs="AdvPS_SSSB"/>
          <w:szCs w:val="22"/>
        </w:rPr>
        <w:t>ä</w:t>
      </w:r>
      <w:r w:rsidRPr="00951779">
        <w:rPr>
          <w:rFonts w:cs="AdvPS_SSSB"/>
          <w:szCs w:val="22"/>
        </w:rPr>
        <w:t>nde</w:t>
      </w:r>
      <w:r w:rsidR="00D2440D">
        <w:rPr>
          <w:rFonts w:cs="AdvPS_SSSB"/>
          <w:szCs w:val="22"/>
        </w:rPr>
        <w:t xml:space="preserve"> </w:t>
      </w:r>
      <w:r w:rsidRPr="00951779">
        <w:rPr>
          <w:rFonts w:cs="AdvPS_SSSB"/>
          <w:szCs w:val="22"/>
        </w:rPr>
        <w:t>sind dieser Urkunde zu Beweiszwecken als Anlage beigef</w:t>
      </w:r>
      <w:r w:rsidR="00D2440D">
        <w:rPr>
          <w:rFonts w:cs="AdvPS_SSSB"/>
          <w:szCs w:val="22"/>
        </w:rPr>
        <w:t>ü</w:t>
      </w:r>
      <w:r w:rsidRPr="00951779">
        <w:rPr>
          <w:rFonts w:cs="AdvPS_SSSB"/>
          <w:szCs w:val="22"/>
        </w:rPr>
        <w:t>gt.</w:t>
      </w:r>
    </w:p>
    <w:p w:rsidR="00D2440D" w:rsidRPr="00951779"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b/>
          <w:szCs w:val="22"/>
        </w:rPr>
      </w:pPr>
      <w:r w:rsidRPr="00D2440D">
        <w:rPr>
          <w:rFonts w:cs="AdvPS_SSSB"/>
          <w:b/>
          <w:szCs w:val="22"/>
        </w:rPr>
        <w:t>IV.</w:t>
      </w:r>
      <w:r w:rsidR="00D2440D" w:rsidRPr="00D2440D">
        <w:rPr>
          <w:rFonts w:cs="AdvPS_SSSB"/>
          <w:b/>
          <w:szCs w:val="22"/>
        </w:rPr>
        <w:t xml:space="preserve"> </w:t>
      </w:r>
      <w:r w:rsidRPr="00D2440D">
        <w:rPr>
          <w:rFonts w:cs="AdvPS_SSSB"/>
          <w:b/>
          <w:szCs w:val="22"/>
        </w:rPr>
        <w:t>Weitere Verwahrung der Schließfachinhalte</w:t>
      </w:r>
    </w:p>
    <w:p w:rsidR="00D2440D" w:rsidRPr="00D2440D" w:rsidRDefault="00D2440D" w:rsidP="00951779">
      <w:pPr>
        <w:autoSpaceDE w:val="0"/>
        <w:autoSpaceDN w:val="0"/>
        <w:adjustRightInd w:val="0"/>
        <w:jc w:val="both"/>
        <w:rPr>
          <w:rFonts w:cs="AdvPS_SSSB"/>
          <w:b/>
          <w:szCs w:val="22"/>
        </w:rPr>
      </w:pPr>
    </w:p>
    <w:p w:rsidR="00951779" w:rsidRDefault="00951779" w:rsidP="00951779">
      <w:pPr>
        <w:autoSpaceDE w:val="0"/>
        <w:autoSpaceDN w:val="0"/>
        <w:adjustRightInd w:val="0"/>
        <w:jc w:val="both"/>
        <w:rPr>
          <w:rFonts w:cs="AdvPS_SSSB"/>
          <w:szCs w:val="22"/>
        </w:rPr>
      </w:pPr>
      <w:r w:rsidRPr="00951779">
        <w:rPr>
          <w:rFonts w:cs="AdvPS_SSSB"/>
          <w:szCs w:val="22"/>
        </w:rPr>
        <w:t>Alle Gegenst</w:t>
      </w:r>
      <w:r w:rsidR="00D2440D">
        <w:rPr>
          <w:rFonts w:cs="AdvPS_SSSB"/>
          <w:szCs w:val="22"/>
        </w:rPr>
        <w:t>ä</w:t>
      </w:r>
      <w:r w:rsidRPr="00951779">
        <w:rPr>
          <w:rFonts w:cs="AdvPS_SSSB"/>
          <w:szCs w:val="22"/>
        </w:rPr>
        <w:t>nde, die sich in einem einzelnen Schließfach</w:t>
      </w:r>
      <w:r w:rsidR="00D2440D">
        <w:rPr>
          <w:rFonts w:cs="AdvPS_SSSB"/>
          <w:szCs w:val="22"/>
        </w:rPr>
        <w:t xml:space="preserve"> </w:t>
      </w:r>
      <w:r w:rsidRPr="00951779">
        <w:rPr>
          <w:rFonts w:cs="AdvPS_SSSB"/>
          <w:szCs w:val="22"/>
        </w:rPr>
        <w:t>befanden, legte die Angestellte Sabine Musterfrau in eine eigene</w:t>
      </w:r>
      <w:r w:rsidR="00D2440D">
        <w:rPr>
          <w:rFonts w:cs="AdvPS_SSSB"/>
          <w:szCs w:val="22"/>
        </w:rPr>
        <w:t xml:space="preserve"> </w:t>
      </w:r>
      <w:r w:rsidRPr="00951779">
        <w:rPr>
          <w:rFonts w:cs="AdvPS_SSSB"/>
          <w:szCs w:val="22"/>
        </w:rPr>
        <w:t>durchsichtige Tasche (Safebag) und verschloss diese anschließend.</w:t>
      </w:r>
      <w:r w:rsidR="00D2440D">
        <w:rPr>
          <w:rFonts w:cs="AdvPS_SSSB"/>
          <w:szCs w:val="22"/>
        </w:rPr>
        <w:t xml:space="preserve"> </w:t>
      </w:r>
      <w:r w:rsidRPr="00951779">
        <w:rPr>
          <w:rFonts w:cs="AdvPS_SSSB"/>
          <w:szCs w:val="22"/>
        </w:rPr>
        <w:t>Die Taschen werden laut Aussage der vorgenannten</w:t>
      </w:r>
      <w:r w:rsidR="00D2440D">
        <w:rPr>
          <w:rFonts w:cs="AdvPS_SSSB"/>
          <w:szCs w:val="22"/>
        </w:rPr>
        <w:t xml:space="preserve"> </w:t>
      </w:r>
      <w:r w:rsidRPr="00951779">
        <w:rPr>
          <w:rFonts w:cs="AdvPS_SSSB"/>
          <w:szCs w:val="22"/>
        </w:rPr>
        <w:t>Teilnehmer zur weiteren Verwahrung in die Hauptfiliale der</w:t>
      </w:r>
      <w:r w:rsidR="00D2440D">
        <w:rPr>
          <w:rFonts w:cs="AdvPS_SSSB"/>
          <w:szCs w:val="22"/>
        </w:rPr>
        <w:t xml:space="preserve"> </w:t>
      </w:r>
      <w:r w:rsidRPr="00951779">
        <w:rPr>
          <w:rFonts w:cs="AdvPS_SSSB"/>
          <w:szCs w:val="22"/>
        </w:rPr>
        <w:t>Auftraggeberin in […] verbracht. Dort werden den Inhalten der</w:t>
      </w:r>
      <w:r w:rsidR="00D2440D">
        <w:rPr>
          <w:rFonts w:cs="AdvPS_SSSB"/>
          <w:szCs w:val="22"/>
        </w:rPr>
        <w:t xml:space="preserve"> </w:t>
      </w:r>
      <w:r w:rsidRPr="00951779">
        <w:rPr>
          <w:rFonts w:cs="AdvPS_SSSB"/>
          <w:szCs w:val="22"/>
        </w:rPr>
        <w:t>ge</w:t>
      </w:r>
      <w:r w:rsidR="00D2440D">
        <w:rPr>
          <w:rFonts w:cs="AdvPS_SSSB"/>
          <w:szCs w:val="22"/>
        </w:rPr>
        <w:t>ö</w:t>
      </w:r>
      <w:r w:rsidRPr="00951779">
        <w:rPr>
          <w:rFonts w:cs="AdvPS_SSSB"/>
          <w:szCs w:val="22"/>
        </w:rPr>
        <w:t>ffneten Schließf</w:t>
      </w:r>
      <w:r w:rsidR="00D2440D">
        <w:rPr>
          <w:rFonts w:cs="AdvPS_SSSB"/>
          <w:szCs w:val="22"/>
        </w:rPr>
        <w:t>ä</w:t>
      </w:r>
      <w:r w:rsidRPr="00951779">
        <w:rPr>
          <w:rFonts w:cs="AdvPS_SSSB"/>
          <w:szCs w:val="22"/>
        </w:rPr>
        <w:t>cher folgende neue Nummern zu Identifikationszwecken</w:t>
      </w:r>
      <w:r w:rsidR="00D2440D">
        <w:rPr>
          <w:rFonts w:cs="AdvPS_SSSB"/>
          <w:szCs w:val="22"/>
        </w:rPr>
        <w:t xml:space="preserve"> </w:t>
      </w:r>
      <w:r w:rsidRPr="00951779">
        <w:rPr>
          <w:rFonts w:cs="AdvPS_SSSB"/>
          <w:szCs w:val="22"/>
        </w:rPr>
        <w:t>zugeteilt.</w:t>
      </w:r>
    </w:p>
    <w:p w:rsidR="00D2440D" w:rsidRPr="00951779"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Alte Schließfachnummer/Neue Identifikationsnummer</w:t>
      </w:r>
    </w:p>
    <w:p w:rsidR="00D2440D" w:rsidRPr="00951779" w:rsidRDefault="00D2440D" w:rsidP="00951779">
      <w:pPr>
        <w:autoSpaceDE w:val="0"/>
        <w:autoSpaceDN w:val="0"/>
        <w:adjustRightInd w:val="0"/>
        <w:jc w:val="both"/>
        <w:rPr>
          <w:rFonts w:cs="AdvPS_SSSB"/>
          <w:szCs w:val="22"/>
        </w:rPr>
      </w:pPr>
    </w:p>
    <w:p w:rsidR="00951779" w:rsidRPr="00951779" w:rsidRDefault="00951779" w:rsidP="00951779">
      <w:pPr>
        <w:autoSpaceDE w:val="0"/>
        <w:autoSpaceDN w:val="0"/>
        <w:adjustRightInd w:val="0"/>
        <w:jc w:val="both"/>
        <w:rPr>
          <w:rFonts w:cs="AdvPS_SSSB"/>
          <w:szCs w:val="22"/>
        </w:rPr>
      </w:pPr>
      <w:r w:rsidRPr="00951779">
        <w:rPr>
          <w:rFonts w:cs="AdvPS_SSSB"/>
          <w:szCs w:val="22"/>
        </w:rPr>
        <w:t>[…]/[…]</w:t>
      </w:r>
    </w:p>
    <w:p w:rsidR="00951779" w:rsidRDefault="00951779" w:rsidP="00951779">
      <w:pPr>
        <w:autoSpaceDE w:val="0"/>
        <w:autoSpaceDN w:val="0"/>
        <w:adjustRightInd w:val="0"/>
        <w:jc w:val="both"/>
        <w:rPr>
          <w:rFonts w:cs="AdvPS_SSSB"/>
          <w:b/>
          <w:szCs w:val="22"/>
        </w:rPr>
      </w:pPr>
      <w:r w:rsidRPr="00D2440D">
        <w:rPr>
          <w:rFonts w:cs="AdvPS_SSSB"/>
          <w:b/>
          <w:szCs w:val="22"/>
        </w:rPr>
        <w:t>V. Schlussangaben</w:t>
      </w:r>
    </w:p>
    <w:p w:rsidR="00D2440D" w:rsidRPr="00D2440D" w:rsidRDefault="00D2440D" w:rsidP="00951779">
      <w:pPr>
        <w:autoSpaceDE w:val="0"/>
        <w:autoSpaceDN w:val="0"/>
        <w:adjustRightInd w:val="0"/>
        <w:jc w:val="both"/>
        <w:rPr>
          <w:rFonts w:cs="AdvPS_SSSB"/>
          <w:b/>
          <w:szCs w:val="22"/>
        </w:rPr>
      </w:pPr>
    </w:p>
    <w:p w:rsidR="00951779" w:rsidRDefault="00951779" w:rsidP="00951779">
      <w:pPr>
        <w:autoSpaceDE w:val="0"/>
        <w:autoSpaceDN w:val="0"/>
        <w:adjustRightInd w:val="0"/>
        <w:jc w:val="both"/>
        <w:rPr>
          <w:rFonts w:cs="AdvPS_SSSB"/>
          <w:szCs w:val="22"/>
        </w:rPr>
      </w:pPr>
      <w:r w:rsidRPr="00951779">
        <w:rPr>
          <w:rFonts w:cs="AdvPS_SSSB"/>
          <w:szCs w:val="22"/>
        </w:rPr>
        <w:t>1. Der Notar war w</w:t>
      </w:r>
      <w:r w:rsidR="00D2440D">
        <w:rPr>
          <w:rFonts w:cs="AdvPS_SSSB"/>
          <w:szCs w:val="22"/>
        </w:rPr>
        <w:t>ä</w:t>
      </w:r>
      <w:r w:rsidRPr="00951779">
        <w:rPr>
          <w:rFonts w:cs="AdvPS_SSSB"/>
          <w:szCs w:val="22"/>
        </w:rPr>
        <w:t>hrend der gesamten Zeit, in der die Schließfach</w:t>
      </w:r>
      <w:r w:rsidR="00D2440D">
        <w:rPr>
          <w:rFonts w:cs="AdvPS_SSSB"/>
          <w:szCs w:val="22"/>
        </w:rPr>
        <w:t>ö</w:t>
      </w:r>
      <w:r w:rsidRPr="00951779">
        <w:rPr>
          <w:rFonts w:cs="AdvPS_SSSB"/>
          <w:szCs w:val="22"/>
        </w:rPr>
        <w:t>ffnungen und die Identifizierung ihrer Inhalte stattfanden,</w:t>
      </w:r>
      <w:r w:rsidR="00D2440D">
        <w:rPr>
          <w:rFonts w:cs="AdvPS_SSSB"/>
          <w:szCs w:val="22"/>
        </w:rPr>
        <w:t xml:space="preserve"> </w:t>
      </w:r>
      <w:r w:rsidRPr="00951779">
        <w:rPr>
          <w:rFonts w:cs="AdvPS_SSSB"/>
          <w:szCs w:val="22"/>
        </w:rPr>
        <w:t>ununterbrochen pers</w:t>
      </w:r>
      <w:r w:rsidR="00D2440D">
        <w:rPr>
          <w:rFonts w:cs="AdvPS_SSSB"/>
          <w:szCs w:val="22"/>
        </w:rPr>
        <w:t>ö</w:t>
      </w:r>
      <w:r w:rsidRPr="00951779">
        <w:rPr>
          <w:rFonts w:cs="AdvPS_SSSB"/>
          <w:szCs w:val="22"/>
        </w:rPr>
        <w:t>nlich anwesend.</w:t>
      </w:r>
    </w:p>
    <w:p w:rsidR="00D2440D" w:rsidRPr="00951779" w:rsidRDefault="00D2440D"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2. Die Niederschrift enth</w:t>
      </w:r>
      <w:r w:rsidR="00D2440D">
        <w:rPr>
          <w:rFonts w:cs="AdvPS_SSSB"/>
          <w:szCs w:val="22"/>
        </w:rPr>
        <w:t>ä</w:t>
      </w:r>
      <w:r w:rsidRPr="00951779">
        <w:rPr>
          <w:rFonts w:cs="AdvPS_SSSB"/>
          <w:szCs w:val="22"/>
        </w:rPr>
        <w:t>lt nur die eigenen Tatsachenwahrnehmungen</w:t>
      </w:r>
      <w:r w:rsidR="00D2440D">
        <w:rPr>
          <w:rFonts w:cs="AdvPS_SSSB"/>
          <w:szCs w:val="22"/>
        </w:rPr>
        <w:t xml:space="preserve"> </w:t>
      </w:r>
      <w:r w:rsidRPr="00951779">
        <w:rPr>
          <w:rFonts w:cs="AdvPS_SSSB"/>
          <w:szCs w:val="22"/>
        </w:rPr>
        <w:t>des Notars. Die Echtheit der verzeichneten Gegenst</w:t>
      </w:r>
      <w:r w:rsidR="0066652A">
        <w:rPr>
          <w:rFonts w:cs="AdvPS_SSSB"/>
          <w:szCs w:val="22"/>
        </w:rPr>
        <w:t>ä</w:t>
      </w:r>
      <w:r w:rsidRPr="00951779">
        <w:rPr>
          <w:rFonts w:cs="AdvPS_SSSB"/>
          <w:szCs w:val="22"/>
        </w:rPr>
        <w:t>nde</w:t>
      </w:r>
      <w:r w:rsidR="0066652A">
        <w:rPr>
          <w:rFonts w:cs="AdvPS_SSSB"/>
          <w:szCs w:val="22"/>
        </w:rPr>
        <w:t xml:space="preserve"> </w:t>
      </w:r>
      <w:r w:rsidRPr="00951779">
        <w:rPr>
          <w:rFonts w:cs="AdvPS_SSSB"/>
          <w:szCs w:val="22"/>
        </w:rPr>
        <w:t>hat der Notar nicht gepr</w:t>
      </w:r>
      <w:r w:rsidR="0066652A">
        <w:rPr>
          <w:rFonts w:cs="AdvPS_SSSB"/>
          <w:szCs w:val="22"/>
        </w:rPr>
        <w:t>ü</w:t>
      </w:r>
      <w:r w:rsidRPr="00951779">
        <w:rPr>
          <w:rFonts w:cs="AdvPS_SSSB"/>
          <w:szCs w:val="22"/>
        </w:rPr>
        <w:t>ft.</w:t>
      </w:r>
    </w:p>
    <w:p w:rsidR="0066652A" w:rsidRPr="00951779" w:rsidRDefault="0066652A"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3. Von dieser Niederschrift erh</w:t>
      </w:r>
      <w:r w:rsidR="0066652A">
        <w:rPr>
          <w:rFonts w:cs="AdvPS_SSSB"/>
          <w:szCs w:val="22"/>
        </w:rPr>
        <w:t>ä</w:t>
      </w:r>
      <w:r w:rsidRPr="00951779">
        <w:rPr>
          <w:rFonts w:cs="AdvPS_SSSB"/>
          <w:szCs w:val="22"/>
        </w:rPr>
        <w:t>lt die Auftraggeberin eine Ausfertigung</w:t>
      </w:r>
      <w:r w:rsidR="0066652A">
        <w:rPr>
          <w:rFonts w:cs="AdvPS_SSSB"/>
          <w:szCs w:val="22"/>
        </w:rPr>
        <w:t xml:space="preserve"> </w:t>
      </w:r>
      <w:r w:rsidRPr="00951779">
        <w:rPr>
          <w:rFonts w:cs="AdvPS_SSSB"/>
          <w:szCs w:val="22"/>
        </w:rPr>
        <w:t>zu H</w:t>
      </w:r>
      <w:r w:rsidR="0066652A">
        <w:rPr>
          <w:rFonts w:cs="AdvPS_SSSB"/>
          <w:szCs w:val="22"/>
        </w:rPr>
        <w:t>ä</w:t>
      </w:r>
      <w:r w:rsidRPr="00951779">
        <w:rPr>
          <w:rFonts w:cs="AdvPS_SSSB"/>
          <w:szCs w:val="22"/>
        </w:rPr>
        <w:t>nden von […], gesch</w:t>
      </w:r>
      <w:r w:rsidR="0066652A">
        <w:rPr>
          <w:rFonts w:cs="AdvPS_SSSB"/>
          <w:szCs w:val="22"/>
        </w:rPr>
        <w:t>ä</w:t>
      </w:r>
      <w:r w:rsidRPr="00951779">
        <w:rPr>
          <w:rFonts w:cs="AdvPS_SSSB"/>
          <w:szCs w:val="22"/>
        </w:rPr>
        <w:t>ftsans</w:t>
      </w:r>
      <w:r w:rsidR="0066652A">
        <w:rPr>
          <w:rFonts w:cs="AdvPS_SSSB"/>
          <w:szCs w:val="22"/>
        </w:rPr>
        <w:t>ä</w:t>
      </w:r>
      <w:r w:rsidRPr="00951779">
        <w:rPr>
          <w:rFonts w:cs="AdvPS_SSSB"/>
          <w:szCs w:val="22"/>
        </w:rPr>
        <w:t>ssig […].</w:t>
      </w:r>
    </w:p>
    <w:p w:rsidR="0066652A" w:rsidRPr="00951779" w:rsidRDefault="0066652A" w:rsidP="00951779">
      <w:pPr>
        <w:autoSpaceDE w:val="0"/>
        <w:autoSpaceDN w:val="0"/>
        <w:adjustRightInd w:val="0"/>
        <w:jc w:val="both"/>
        <w:rPr>
          <w:rFonts w:cs="AdvPS_SSSB"/>
          <w:szCs w:val="22"/>
        </w:rPr>
      </w:pPr>
    </w:p>
    <w:p w:rsidR="00951779" w:rsidRDefault="00951779" w:rsidP="00951779">
      <w:pPr>
        <w:autoSpaceDE w:val="0"/>
        <w:autoSpaceDN w:val="0"/>
        <w:adjustRightInd w:val="0"/>
        <w:jc w:val="both"/>
        <w:rPr>
          <w:rFonts w:cs="AdvPS_SSSB"/>
          <w:szCs w:val="22"/>
        </w:rPr>
      </w:pPr>
      <w:r w:rsidRPr="00951779">
        <w:rPr>
          <w:rFonts w:cs="AdvPS_SSSB"/>
          <w:szCs w:val="22"/>
        </w:rPr>
        <w:t>4. Die Kosten dieser Niederschrift tr</w:t>
      </w:r>
      <w:r w:rsidR="0066652A">
        <w:rPr>
          <w:rFonts w:cs="AdvPS_SSSB"/>
          <w:szCs w:val="22"/>
        </w:rPr>
        <w:t>ä</w:t>
      </w:r>
      <w:r w:rsidRPr="00951779">
        <w:rPr>
          <w:rFonts w:cs="AdvPS_SSSB"/>
          <w:szCs w:val="22"/>
        </w:rPr>
        <w:t>gt die Auftraggeberin.</w:t>
      </w:r>
    </w:p>
    <w:p w:rsidR="0066652A" w:rsidRPr="00951779" w:rsidRDefault="0066652A" w:rsidP="00951779">
      <w:pPr>
        <w:autoSpaceDE w:val="0"/>
        <w:autoSpaceDN w:val="0"/>
        <w:adjustRightInd w:val="0"/>
        <w:jc w:val="both"/>
        <w:rPr>
          <w:rFonts w:cs="AdvPS_SSSB"/>
          <w:szCs w:val="22"/>
        </w:rPr>
      </w:pPr>
    </w:p>
    <w:p w:rsidR="00951779" w:rsidRPr="00951779" w:rsidRDefault="00951779" w:rsidP="00951779">
      <w:pPr>
        <w:autoSpaceDE w:val="0"/>
        <w:autoSpaceDN w:val="0"/>
        <w:adjustRightInd w:val="0"/>
        <w:jc w:val="both"/>
        <w:rPr>
          <w:rFonts w:cs="AdvPS_SSSB"/>
          <w:szCs w:val="22"/>
        </w:rPr>
      </w:pPr>
      <w:r w:rsidRPr="00951779">
        <w:rPr>
          <w:rFonts w:cs="AdvPS_SSSB"/>
          <w:szCs w:val="22"/>
        </w:rPr>
        <w:t>Diese Niederschrift wurde vom Notar am […] aufgenommen und</w:t>
      </w:r>
      <w:r w:rsidR="0066652A">
        <w:rPr>
          <w:rFonts w:cs="AdvPS_SSSB"/>
          <w:szCs w:val="22"/>
        </w:rPr>
        <w:t xml:space="preserve"> </w:t>
      </w:r>
      <w:r w:rsidRPr="00951779">
        <w:rPr>
          <w:rFonts w:cs="AdvPS_SSSB"/>
          <w:szCs w:val="22"/>
        </w:rPr>
        <w:t>von ihm am […] wie folgt unterschrieben:</w:t>
      </w:r>
      <w:bookmarkStart w:id="0" w:name="_GoBack"/>
      <w:bookmarkEnd w:id="0"/>
    </w:p>
    <w:sectPr w:rsidR="00951779" w:rsidRPr="00951779"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4F7D4A"/>
    <w:rsid w:val="005140FA"/>
    <w:rsid w:val="005146FD"/>
    <w:rsid w:val="005300BF"/>
    <w:rsid w:val="00541ED4"/>
    <w:rsid w:val="0055272E"/>
    <w:rsid w:val="00584992"/>
    <w:rsid w:val="005A036E"/>
    <w:rsid w:val="005C150D"/>
    <w:rsid w:val="005C3571"/>
    <w:rsid w:val="005E7C9D"/>
    <w:rsid w:val="00600150"/>
    <w:rsid w:val="00651D24"/>
    <w:rsid w:val="0066652A"/>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1779"/>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2440D"/>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A2FDC"/>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A0C25-01ED-403F-8731-81CA6019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5038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3</cp:revision>
  <cp:lastPrinted>2010-10-12T09:43:00Z</cp:lastPrinted>
  <dcterms:created xsi:type="dcterms:W3CDTF">2023-11-15T09:32:00Z</dcterms:created>
  <dcterms:modified xsi:type="dcterms:W3CDTF">2023-11-15T09:54:00Z</dcterms:modified>
</cp:coreProperties>
</file>