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5B4980">
        <w:t>9/</w:t>
      </w:r>
      <w:r>
        <w:t>20</w:t>
      </w:r>
      <w:r w:rsidR="005B4980">
        <w:t>23</w:t>
      </w:r>
    </w:p>
    <w:p w:rsidR="00181C19" w:rsidRDefault="00181C19">
      <w:pPr>
        <w:pStyle w:val="Titel"/>
      </w:pPr>
    </w:p>
    <w:p w:rsidR="00F95EA9" w:rsidRDefault="005B4980">
      <w:pPr>
        <w:pStyle w:val="berschrift1"/>
      </w:pPr>
      <w:proofErr w:type="spellStart"/>
      <w:r>
        <w:t>beitrag</w:t>
      </w:r>
      <w:proofErr w:type="spellEnd"/>
      <w:r>
        <w:t xml:space="preserve"> des </w:t>
      </w:r>
      <w:proofErr w:type="spellStart"/>
      <w:r>
        <w:t>monats</w:t>
      </w:r>
      <w:proofErr w:type="spellEnd"/>
      <w:r w:rsidR="005A036E">
        <w:t xml:space="preserve">: </w:t>
      </w:r>
      <w:r w:rsidRPr="005B4980">
        <w:t>Die Verg</w:t>
      </w:r>
      <w:r>
        <w:t>ü</w:t>
      </w:r>
      <w:r w:rsidRPr="005B4980">
        <w:t>tung des Testamentsvollstreckers</w:t>
      </w:r>
      <w:r w:rsidR="0046275C">
        <w:t xml:space="preserve">, </w:t>
      </w:r>
      <w:r w:rsidRPr="005B4980">
        <w:t>Dr. jur. Peter Schmitz</w:t>
      </w:r>
      <w:r>
        <w:t xml:space="preserve">, </w:t>
      </w:r>
      <w:r w:rsidRPr="005B4980">
        <w:t xml:space="preserve">Dr. jur. </w:t>
      </w:r>
      <w:proofErr w:type="spellStart"/>
      <w:r w:rsidRPr="005B4980">
        <w:t>InaMaria</w:t>
      </w:r>
      <w:proofErr w:type="spellEnd"/>
      <w:r w:rsidRPr="005B4980">
        <w:t xml:space="preserve"> Pernice</w:t>
      </w:r>
    </w:p>
    <w:p w:rsidR="00D45EBA" w:rsidRDefault="00D45EBA" w:rsidP="00D45EBA"/>
    <w:p w:rsidR="00B826B5" w:rsidRDefault="00D45EBA" w:rsidP="00D45EBA">
      <w:pPr>
        <w:rPr>
          <w:b/>
        </w:rPr>
      </w:pPr>
      <w:r w:rsidRPr="00D45EBA">
        <w:rPr>
          <w:b/>
        </w:rPr>
        <w:t xml:space="preserve">S. </w:t>
      </w:r>
      <w:r w:rsidR="005B4980">
        <w:rPr>
          <w:b/>
        </w:rPr>
        <w:t>272</w:t>
      </w:r>
    </w:p>
    <w:p w:rsidR="00B826B5" w:rsidRDefault="005B4980" w:rsidP="00D45EBA">
      <w:pPr>
        <w:rPr>
          <w:b/>
        </w:rPr>
      </w:pPr>
      <w:r w:rsidRPr="005B4980">
        <w:rPr>
          <w:b/>
        </w:rPr>
        <w:t xml:space="preserve">Keine </w:t>
      </w:r>
      <w:proofErr w:type="spellStart"/>
      <w:r w:rsidRPr="005B4980">
        <w:rPr>
          <w:b/>
        </w:rPr>
        <w:t>Verg</w:t>
      </w:r>
      <w:r>
        <w:rPr>
          <w:b/>
        </w:rPr>
        <w:t>ü</w:t>
      </w:r>
      <w:r w:rsidRPr="005B4980">
        <w:rPr>
          <w:b/>
        </w:rPr>
        <w:t>ung</w:t>
      </w:r>
      <w:proofErr w:type="spellEnd"/>
      <w:r w:rsidRPr="005B4980">
        <w:rPr>
          <w:b/>
        </w:rPr>
        <w:t>:</w:t>
      </w:r>
    </w:p>
    <w:p w:rsidR="00B826B5" w:rsidRDefault="005B4980" w:rsidP="005B4980">
      <w:pPr>
        <w:jc w:val="both"/>
      </w:pPr>
      <w:r w:rsidRPr="005B4980">
        <w:t>Der Testamentsvollstrecker erh</w:t>
      </w:r>
      <w:r>
        <w:t>ä</w:t>
      </w:r>
      <w:r w:rsidRPr="005B4980">
        <w:t>lt neben dem Ersatz seiner Aufwendungen</w:t>
      </w:r>
      <w:r>
        <w:t xml:space="preserve"> </w:t>
      </w:r>
      <w:r w:rsidRPr="005B4980">
        <w:t>keine Verg</w:t>
      </w:r>
      <w:r>
        <w:t>ü</w:t>
      </w:r>
      <w:r w:rsidRPr="005B4980">
        <w:t>tung.</w:t>
      </w:r>
    </w:p>
    <w:p w:rsidR="00B826B5" w:rsidRDefault="00B826B5" w:rsidP="001C2752"/>
    <w:p w:rsidR="00B826B5" w:rsidRPr="00391DFC" w:rsidRDefault="00B826B5" w:rsidP="001C2752">
      <w:pPr>
        <w:rPr>
          <w:b/>
        </w:rPr>
      </w:pPr>
      <w:r w:rsidRPr="00391DFC">
        <w:rPr>
          <w:b/>
        </w:rPr>
        <w:t xml:space="preserve">S. </w:t>
      </w:r>
      <w:r w:rsidR="005B4980">
        <w:rPr>
          <w:b/>
        </w:rPr>
        <w:t>273</w:t>
      </w:r>
    </w:p>
    <w:p w:rsidR="00B826B5" w:rsidRPr="000651D1" w:rsidRDefault="005B4980" w:rsidP="000651D1">
      <w:pPr>
        <w:rPr>
          <w:b/>
        </w:rPr>
      </w:pPr>
      <w:r w:rsidRPr="005B4980">
        <w:rPr>
          <w:b/>
        </w:rPr>
        <w:t>Pauschalbetrag</w:t>
      </w:r>
      <w:r w:rsidR="0046275C">
        <w:rPr>
          <w:b/>
        </w:rPr>
        <w:t>:</w:t>
      </w:r>
    </w:p>
    <w:p w:rsidR="00391DFC" w:rsidRDefault="005B4980" w:rsidP="005B4980">
      <w:pPr>
        <w:autoSpaceDE w:val="0"/>
        <w:autoSpaceDN w:val="0"/>
        <w:adjustRightInd w:val="0"/>
        <w:jc w:val="both"/>
        <w:rPr>
          <w:rFonts w:cs="AdvPS_SSSB"/>
          <w:szCs w:val="22"/>
        </w:rPr>
      </w:pPr>
      <w:r w:rsidRPr="005B4980">
        <w:rPr>
          <w:rFonts w:cs="AdvPS_SSSB"/>
          <w:szCs w:val="22"/>
        </w:rPr>
        <w:t>Der Testamentsvollstrecker erh</w:t>
      </w:r>
      <w:r>
        <w:rPr>
          <w:rFonts w:cs="AdvPS_SSSB"/>
          <w:szCs w:val="22"/>
        </w:rPr>
        <w:t>ä</w:t>
      </w:r>
      <w:r w:rsidRPr="005B4980">
        <w:rPr>
          <w:rFonts w:cs="AdvPS_SSSB"/>
          <w:szCs w:val="22"/>
        </w:rPr>
        <w:t>lt neben dem Ersatz seiner Aufwendungen</w:t>
      </w:r>
      <w:r>
        <w:rPr>
          <w:rFonts w:cs="AdvPS_SSSB"/>
          <w:szCs w:val="22"/>
        </w:rPr>
        <w:t xml:space="preserve"> </w:t>
      </w:r>
      <w:r w:rsidRPr="005B4980">
        <w:rPr>
          <w:rFonts w:cs="AdvPS_SSSB"/>
          <w:szCs w:val="22"/>
        </w:rPr>
        <w:t>eine Verg</w:t>
      </w:r>
      <w:r>
        <w:rPr>
          <w:rFonts w:cs="AdvPS_SSSB"/>
          <w:szCs w:val="22"/>
        </w:rPr>
        <w:t>ü</w:t>
      </w:r>
      <w:r w:rsidRPr="005B4980">
        <w:rPr>
          <w:rFonts w:cs="AdvPS_SSSB"/>
          <w:szCs w:val="22"/>
        </w:rPr>
        <w:t>tung in H</w:t>
      </w:r>
      <w:r>
        <w:rPr>
          <w:rFonts w:cs="AdvPS_SSSB"/>
          <w:szCs w:val="22"/>
        </w:rPr>
        <w:t>ö</w:t>
      </w:r>
      <w:r w:rsidRPr="005B4980">
        <w:rPr>
          <w:rFonts w:cs="AdvPS_SSSB"/>
          <w:szCs w:val="22"/>
        </w:rPr>
        <w:t>he eines Pauschalbetrages von</w:t>
      </w:r>
      <w:r>
        <w:rPr>
          <w:rFonts w:cs="AdvPS_SSSB"/>
          <w:szCs w:val="22"/>
        </w:rPr>
        <w:t xml:space="preserve"> </w:t>
      </w:r>
      <w:r w:rsidRPr="005B4980">
        <w:rPr>
          <w:rFonts w:cs="AdvPS_SSSB"/>
          <w:szCs w:val="22"/>
        </w:rPr>
        <w:t xml:space="preserve">5.000 </w:t>
      </w:r>
      <w:r>
        <w:rPr>
          <w:rFonts w:cs="AdvPS_SSSB"/>
          <w:szCs w:val="22"/>
        </w:rPr>
        <w:t>€</w:t>
      </w:r>
      <w:r w:rsidRPr="005B4980">
        <w:rPr>
          <w:rFonts w:cs="AdvPS_SSSB"/>
          <w:szCs w:val="22"/>
        </w:rPr>
        <w:t>.</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5B4980">
        <w:rPr>
          <w:rFonts w:cs="AdvPS_SSSB"/>
          <w:b/>
          <w:szCs w:val="22"/>
        </w:rPr>
        <w:t>273</w:t>
      </w:r>
    </w:p>
    <w:p w:rsidR="00B7716C" w:rsidRDefault="005B4980" w:rsidP="00B7716C">
      <w:pPr>
        <w:autoSpaceDE w:val="0"/>
        <w:autoSpaceDN w:val="0"/>
        <w:adjustRightInd w:val="0"/>
        <w:rPr>
          <w:rFonts w:cs="AdvPS_SSSB"/>
          <w:b/>
          <w:szCs w:val="22"/>
        </w:rPr>
      </w:pPr>
      <w:r w:rsidRPr="005B4980">
        <w:rPr>
          <w:rFonts w:cs="AdvPS_SSSB"/>
          <w:b/>
          <w:szCs w:val="22"/>
        </w:rPr>
        <w:t>Fester Bruchteil:</w:t>
      </w:r>
    </w:p>
    <w:p w:rsidR="005B4980" w:rsidRDefault="005B4980" w:rsidP="005B4980">
      <w:pPr>
        <w:autoSpaceDE w:val="0"/>
        <w:autoSpaceDN w:val="0"/>
        <w:adjustRightInd w:val="0"/>
        <w:jc w:val="both"/>
        <w:rPr>
          <w:rFonts w:cs="AdvPS_SSSB"/>
          <w:szCs w:val="22"/>
        </w:rPr>
      </w:pPr>
      <w:r w:rsidRPr="005B4980">
        <w:rPr>
          <w:rFonts w:cs="AdvPS_SSSB"/>
          <w:szCs w:val="22"/>
        </w:rPr>
        <w:t>Der Testamentsvollstrecker erh</w:t>
      </w:r>
      <w:r>
        <w:rPr>
          <w:rFonts w:cs="AdvPS_SSSB"/>
          <w:szCs w:val="22"/>
        </w:rPr>
        <w:t>ä</w:t>
      </w:r>
      <w:r w:rsidRPr="005B4980">
        <w:rPr>
          <w:rFonts w:cs="AdvPS_SSSB"/>
          <w:szCs w:val="22"/>
        </w:rPr>
        <w:t>lt neben dem Ersatz seiner Aufwendungen</w:t>
      </w:r>
      <w:r>
        <w:rPr>
          <w:rFonts w:cs="AdvPS_SSSB"/>
          <w:szCs w:val="22"/>
        </w:rPr>
        <w:t xml:space="preserve"> </w:t>
      </w:r>
      <w:r w:rsidRPr="005B4980">
        <w:rPr>
          <w:rFonts w:cs="AdvPS_SSSB"/>
          <w:szCs w:val="22"/>
        </w:rPr>
        <w:t>eine Verg</w:t>
      </w:r>
      <w:r>
        <w:rPr>
          <w:rFonts w:cs="AdvPS_SSSB"/>
          <w:szCs w:val="22"/>
        </w:rPr>
        <w:t>ü</w:t>
      </w:r>
      <w:r w:rsidRPr="005B4980">
        <w:rPr>
          <w:rFonts w:cs="AdvPS_SSSB"/>
          <w:szCs w:val="22"/>
        </w:rPr>
        <w:t>tung in H</w:t>
      </w:r>
      <w:r>
        <w:rPr>
          <w:rFonts w:cs="AdvPS_SSSB"/>
          <w:szCs w:val="22"/>
        </w:rPr>
        <w:t>ö</w:t>
      </w:r>
      <w:r w:rsidRPr="005B4980">
        <w:rPr>
          <w:rFonts w:cs="AdvPS_SSSB"/>
          <w:szCs w:val="22"/>
        </w:rPr>
        <w:t>he von 4%des Bruttonachlasswertes</w:t>
      </w:r>
      <w:r>
        <w:rPr>
          <w:rFonts w:cs="AdvPS_SSSB"/>
          <w:szCs w:val="22"/>
        </w:rPr>
        <w:t xml:space="preserve"> </w:t>
      </w:r>
      <w:r w:rsidRPr="005B4980">
        <w:rPr>
          <w:rFonts w:cs="AdvPS_SSSB"/>
          <w:szCs w:val="22"/>
        </w:rPr>
        <w:t>zum Zeitpunkt meines Todes.</w:t>
      </w:r>
    </w:p>
    <w:p w:rsidR="005B4980" w:rsidRDefault="005B4980" w:rsidP="005B4980">
      <w:pPr>
        <w:autoSpaceDE w:val="0"/>
        <w:autoSpaceDN w:val="0"/>
        <w:adjustRightInd w:val="0"/>
        <w:jc w:val="both"/>
        <w:rPr>
          <w:rFonts w:cs="AdvPS_SSSB"/>
          <w:szCs w:val="22"/>
        </w:rPr>
      </w:pPr>
    </w:p>
    <w:p w:rsidR="005B4980" w:rsidRPr="005B4980" w:rsidRDefault="005B4980" w:rsidP="005B4980">
      <w:pPr>
        <w:autoSpaceDE w:val="0"/>
        <w:autoSpaceDN w:val="0"/>
        <w:adjustRightInd w:val="0"/>
        <w:jc w:val="both"/>
        <w:rPr>
          <w:rFonts w:cs="AdvPS_SSSB"/>
          <w:b/>
          <w:szCs w:val="22"/>
        </w:rPr>
      </w:pPr>
      <w:r w:rsidRPr="005B4980">
        <w:rPr>
          <w:rFonts w:cs="AdvPS_SSSB"/>
          <w:b/>
          <w:szCs w:val="22"/>
        </w:rPr>
        <w:t xml:space="preserve">S. </w:t>
      </w:r>
      <w:r>
        <w:rPr>
          <w:rFonts w:cs="AdvPS_SSSB"/>
          <w:b/>
          <w:szCs w:val="22"/>
        </w:rPr>
        <w:t>273</w:t>
      </w:r>
    </w:p>
    <w:p w:rsidR="005B4980" w:rsidRPr="005B4980" w:rsidRDefault="005B4980" w:rsidP="005B4980">
      <w:pPr>
        <w:autoSpaceDE w:val="0"/>
        <w:autoSpaceDN w:val="0"/>
        <w:adjustRightInd w:val="0"/>
        <w:jc w:val="both"/>
        <w:rPr>
          <w:rFonts w:cs="AdvPS_SSSB"/>
          <w:b/>
          <w:szCs w:val="22"/>
        </w:rPr>
      </w:pPr>
      <w:proofErr w:type="spellStart"/>
      <w:r w:rsidRPr="005B4980">
        <w:rPr>
          <w:rFonts w:cs="AdvPS_SSSB"/>
          <w:b/>
          <w:szCs w:val="22"/>
        </w:rPr>
        <w:t>Zeitverg</w:t>
      </w:r>
      <w:r>
        <w:rPr>
          <w:rFonts w:cs="AdvPS_SSSB"/>
          <w:b/>
          <w:szCs w:val="22"/>
        </w:rPr>
        <w:t>ü</w:t>
      </w:r>
      <w:r w:rsidRPr="005B4980">
        <w:rPr>
          <w:rFonts w:cs="AdvPS_SSSB"/>
          <w:b/>
          <w:szCs w:val="22"/>
        </w:rPr>
        <w:t>ung</w:t>
      </w:r>
      <w:proofErr w:type="spellEnd"/>
      <w:r w:rsidRPr="005B4980">
        <w:rPr>
          <w:rFonts w:cs="AdvPS_SSSB"/>
          <w:b/>
          <w:szCs w:val="22"/>
        </w:rPr>
        <w:t>:</w:t>
      </w:r>
    </w:p>
    <w:p w:rsidR="005B4980" w:rsidRDefault="005B4980" w:rsidP="005B4980">
      <w:pPr>
        <w:autoSpaceDE w:val="0"/>
        <w:autoSpaceDN w:val="0"/>
        <w:adjustRightInd w:val="0"/>
        <w:jc w:val="both"/>
        <w:rPr>
          <w:rFonts w:cs="AdvPS_SSSB"/>
          <w:szCs w:val="22"/>
        </w:rPr>
      </w:pPr>
      <w:r w:rsidRPr="005B4980">
        <w:rPr>
          <w:rFonts w:cs="AdvPS_SSSB"/>
          <w:szCs w:val="22"/>
        </w:rPr>
        <w:t>Der Testamentsvollstrecker erh</w:t>
      </w:r>
      <w:r>
        <w:rPr>
          <w:rFonts w:cs="AdvPS_SSSB"/>
          <w:szCs w:val="22"/>
        </w:rPr>
        <w:t>ä</w:t>
      </w:r>
      <w:r w:rsidRPr="005B4980">
        <w:rPr>
          <w:rFonts w:cs="AdvPS_SSSB"/>
          <w:szCs w:val="22"/>
        </w:rPr>
        <w:t>lt neben dem Ersatz seiner Aufwendungen</w:t>
      </w:r>
      <w:r>
        <w:rPr>
          <w:rFonts w:cs="AdvPS_SSSB"/>
          <w:szCs w:val="22"/>
        </w:rPr>
        <w:t xml:space="preserve"> </w:t>
      </w:r>
      <w:r w:rsidRPr="005B4980">
        <w:rPr>
          <w:rFonts w:cs="AdvPS_SSSB"/>
          <w:szCs w:val="22"/>
        </w:rPr>
        <w:t>eine Verg</w:t>
      </w:r>
      <w:r>
        <w:rPr>
          <w:rFonts w:cs="AdvPS_SSSB"/>
          <w:szCs w:val="22"/>
        </w:rPr>
        <w:t>ü</w:t>
      </w:r>
      <w:r w:rsidRPr="005B4980">
        <w:rPr>
          <w:rFonts w:cs="AdvPS_SSSB"/>
          <w:szCs w:val="22"/>
        </w:rPr>
        <w:t>tung nach Zeitaufwand auf Grundlage</w:t>
      </w:r>
      <w:r>
        <w:rPr>
          <w:rFonts w:cs="AdvPS_SSSB"/>
          <w:szCs w:val="22"/>
        </w:rPr>
        <w:t xml:space="preserve"> </w:t>
      </w:r>
      <w:r w:rsidRPr="005B4980">
        <w:rPr>
          <w:rFonts w:cs="AdvPS_SSSB"/>
          <w:szCs w:val="22"/>
        </w:rPr>
        <w:t xml:space="preserve">eines Stundensatzes von 240 </w:t>
      </w:r>
      <w:r>
        <w:rPr>
          <w:rFonts w:cs="AdvPS_SSSB"/>
          <w:szCs w:val="22"/>
        </w:rPr>
        <w:t>€</w:t>
      </w:r>
      <w:r w:rsidRPr="005B4980">
        <w:rPr>
          <w:rFonts w:cs="AdvPS_SSSB"/>
          <w:szCs w:val="22"/>
        </w:rPr>
        <w:t xml:space="preserve"> zzgl. Umsatzsteuer in gesetzlich</w:t>
      </w:r>
      <w:r>
        <w:rPr>
          <w:rFonts w:cs="AdvPS_SSSB"/>
          <w:szCs w:val="22"/>
        </w:rPr>
        <w:t xml:space="preserve"> </w:t>
      </w:r>
      <w:r w:rsidRPr="005B4980">
        <w:rPr>
          <w:rFonts w:cs="AdvPS_SSSB"/>
          <w:szCs w:val="22"/>
        </w:rPr>
        <w:t>g</w:t>
      </w:r>
      <w:r>
        <w:rPr>
          <w:rFonts w:cs="AdvPS_SSSB"/>
          <w:szCs w:val="22"/>
        </w:rPr>
        <w:t>ü</w:t>
      </w:r>
      <w:r w:rsidRPr="005B4980">
        <w:rPr>
          <w:rFonts w:cs="AdvPS_SSSB"/>
          <w:szCs w:val="22"/>
        </w:rPr>
        <w:t>ltiger H</w:t>
      </w:r>
      <w:r>
        <w:rPr>
          <w:rFonts w:cs="AdvPS_SSSB"/>
          <w:szCs w:val="22"/>
        </w:rPr>
        <w:t>ö</w:t>
      </w:r>
      <w:r w:rsidRPr="005B4980">
        <w:rPr>
          <w:rFonts w:cs="AdvPS_SSSB"/>
          <w:szCs w:val="22"/>
        </w:rPr>
        <w:t>he. Dabei ist zehnminutengenau abzurechnen, d. h.</w:t>
      </w:r>
      <w:r>
        <w:rPr>
          <w:rFonts w:cs="AdvPS_SSSB"/>
          <w:szCs w:val="22"/>
        </w:rPr>
        <w:t xml:space="preserve"> </w:t>
      </w:r>
      <w:r w:rsidRPr="005B4980">
        <w:rPr>
          <w:rFonts w:cs="AdvPS_SSSB"/>
          <w:szCs w:val="22"/>
        </w:rPr>
        <w:t>je angefangener zehn Minuten erh</w:t>
      </w:r>
      <w:r>
        <w:rPr>
          <w:rFonts w:cs="AdvPS_SSSB"/>
          <w:szCs w:val="22"/>
        </w:rPr>
        <w:t>ä</w:t>
      </w:r>
      <w:r w:rsidRPr="005B4980">
        <w:rPr>
          <w:rFonts w:cs="AdvPS_SSSB"/>
          <w:szCs w:val="22"/>
        </w:rPr>
        <w:t>lt der Testamentsvollstrecker</w:t>
      </w:r>
      <w:r>
        <w:rPr>
          <w:rFonts w:cs="AdvPS_SSSB"/>
          <w:szCs w:val="22"/>
        </w:rPr>
        <w:t xml:space="preserve"> </w:t>
      </w:r>
      <w:r w:rsidRPr="005B4980">
        <w:rPr>
          <w:rFonts w:cs="AdvPS_SSSB"/>
          <w:szCs w:val="22"/>
        </w:rPr>
        <w:t xml:space="preserve">40 </w:t>
      </w:r>
      <w:r>
        <w:rPr>
          <w:rFonts w:cs="AdvPS_SSSB"/>
          <w:szCs w:val="22"/>
        </w:rPr>
        <w:t>€</w:t>
      </w:r>
      <w:r w:rsidRPr="005B4980">
        <w:rPr>
          <w:rFonts w:cs="AdvPS_SSSB"/>
          <w:szCs w:val="22"/>
        </w:rPr>
        <w:t>.</w:t>
      </w:r>
    </w:p>
    <w:p w:rsidR="005B4980" w:rsidRPr="005B4980" w:rsidRDefault="005B4980" w:rsidP="005B4980">
      <w:pPr>
        <w:autoSpaceDE w:val="0"/>
        <w:autoSpaceDN w:val="0"/>
        <w:adjustRightInd w:val="0"/>
        <w:jc w:val="both"/>
        <w:rPr>
          <w:rFonts w:cs="AdvPS_SSSB"/>
          <w:szCs w:val="22"/>
        </w:rPr>
      </w:pPr>
    </w:p>
    <w:p w:rsidR="005B4980" w:rsidRPr="005B4980" w:rsidRDefault="005B4980" w:rsidP="005B4980">
      <w:pPr>
        <w:autoSpaceDE w:val="0"/>
        <w:autoSpaceDN w:val="0"/>
        <w:adjustRightInd w:val="0"/>
        <w:jc w:val="both"/>
        <w:rPr>
          <w:rFonts w:cs="AdvPS_SSSB"/>
          <w:b/>
          <w:szCs w:val="22"/>
        </w:rPr>
      </w:pPr>
      <w:r w:rsidRPr="005B4980">
        <w:rPr>
          <w:rFonts w:cs="AdvPS_SSSB"/>
          <w:b/>
          <w:szCs w:val="22"/>
        </w:rPr>
        <w:t xml:space="preserve">S. </w:t>
      </w:r>
      <w:r>
        <w:rPr>
          <w:rFonts w:cs="AdvPS_SSSB"/>
          <w:b/>
          <w:szCs w:val="22"/>
        </w:rPr>
        <w:t>280</w:t>
      </w:r>
    </w:p>
    <w:p w:rsidR="005B4980" w:rsidRPr="005B4980" w:rsidRDefault="005B4980" w:rsidP="005B4980">
      <w:pPr>
        <w:autoSpaceDE w:val="0"/>
        <w:autoSpaceDN w:val="0"/>
        <w:adjustRightInd w:val="0"/>
        <w:jc w:val="both"/>
        <w:rPr>
          <w:rFonts w:cs="AdvPS_SSSB"/>
          <w:b/>
          <w:szCs w:val="22"/>
        </w:rPr>
      </w:pPr>
      <w:r w:rsidRPr="005B4980">
        <w:rPr>
          <w:rFonts w:cs="AdvPS_SSSB"/>
          <w:b/>
          <w:szCs w:val="22"/>
        </w:rPr>
        <w:t>Verweis auf Verg</w:t>
      </w:r>
      <w:r>
        <w:rPr>
          <w:rFonts w:cs="AdvPS_SSSB"/>
          <w:b/>
          <w:szCs w:val="22"/>
        </w:rPr>
        <w:t>ü</w:t>
      </w:r>
      <w:r w:rsidRPr="005B4980">
        <w:rPr>
          <w:rFonts w:cs="AdvPS_SSSB"/>
          <w:b/>
          <w:szCs w:val="22"/>
        </w:rPr>
        <w:t>tungsempfehlungen des DNotV:</w:t>
      </w:r>
    </w:p>
    <w:p w:rsidR="005B4980" w:rsidRDefault="005B4980" w:rsidP="005B4980">
      <w:pPr>
        <w:autoSpaceDE w:val="0"/>
        <w:autoSpaceDN w:val="0"/>
        <w:adjustRightInd w:val="0"/>
        <w:jc w:val="both"/>
        <w:rPr>
          <w:rFonts w:cs="AdvPS_SSSB"/>
          <w:szCs w:val="22"/>
        </w:rPr>
      </w:pPr>
      <w:r w:rsidRPr="005B4980">
        <w:rPr>
          <w:rFonts w:cs="AdvPS_SSSB"/>
          <w:szCs w:val="22"/>
        </w:rPr>
        <w:t>Der Testamentsvollstrecker erh</w:t>
      </w:r>
      <w:r>
        <w:rPr>
          <w:rFonts w:cs="AdvPS_SSSB"/>
          <w:szCs w:val="22"/>
        </w:rPr>
        <w:t>ä</w:t>
      </w:r>
      <w:r w:rsidRPr="005B4980">
        <w:rPr>
          <w:rFonts w:cs="AdvPS_SSSB"/>
          <w:szCs w:val="22"/>
        </w:rPr>
        <w:t>lt f</w:t>
      </w:r>
      <w:r>
        <w:rPr>
          <w:rFonts w:cs="AdvPS_SSSB"/>
          <w:szCs w:val="22"/>
        </w:rPr>
        <w:t>ü</w:t>
      </w:r>
      <w:r w:rsidRPr="005B4980">
        <w:rPr>
          <w:rFonts w:cs="AdvPS_SSSB"/>
          <w:szCs w:val="22"/>
        </w:rPr>
        <w:t>r seine T</w:t>
      </w:r>
      <w:r>
        <w:rPr>
          <w:rFonts w:cs="AdvPS_SSSB"/>
          <w:szCs w:val="22"/>
        </w:rPr>
        <w:t>ä</w:t>
      </w:r>
      <w:r w:rsidRPr="005B4980">
        <w:rPr>
          <w:rFonts w:cs="AdvPS_SSSB"/>
          <w:szCs w:val="22"/>
        </w:rPr>
        <w:t>tigkeit eine angemessene</w:t>
      </w:r>
      <w:r>
        <w:rPr>
          <w:rFonts w:cs="AdvPS_SSSB"/>
          <w:szCs w:val="22"/>
        </w:rPr>
        <w:t xml:space="preserve"> </w:t>
      </w:r>
      <w:r w:rsidRPr="005B4980">
        <w:rPr>
          <w:rFonts w:cs="AdvPS_SSSB"/>
          <w:szCs w:val="22"/>
        </w:rPr>
        <w:t>Verg</w:t>
      </w:r>
      <w:r>
        <w:rPr>
          <w:rFonts w:cs="AdvPS_SSSB"/>
          <w:szCs w:val="22"/>
        </w:rPr>
        <w:t>ü</w:t>
      </w:r>
      <w:r w:rsidRPr="005B4980">
        <w:rPr>
          <w:rFonts w:cs="AdvPS_SSSB"/>
          <w:szCs w:val="22"/>
        </w:rPr>
        <w:t>tung. Als angemessene Verg</w:t>
      </w:r>
      <w:r>
        <w:rPr>
          <w:rFonts w:cs="AdvPS_SSSB"/>
          <w:szCs w:val="22"/>
        </w:rPr>
        <w:t>ü</w:t>
      </w:r>
      <w:r w:rsidRPr="005B4980">
        <w:rPr>
          <w:rFonts w:cs="AdvPS_SSSB"/>
          <w:szCs w:val="22"/>
        </w:rPr>
        <w:t>tung ist der Betrag</w:t>
      </w:r>
      <w:r>
        <w:rPr>
          <w:rFonts w:cs="AdvPS_SSSB"/>
          <w:szCs w:val="22"/>
        </w:rPr>
        <w:t xml:space="preserve"> </w:t>
      </w:r>
      <w:r w:rsidRPr="005B4980">
        <w:rPr>
          <w:rFonts w:cs="AdvPS_SSSB"/>
          <w:szCs w:val="22"/>
        </w:rPr>
        <w:t>anzusehen, der sich aus der Anwendung der Verg</w:t>
      </w:r>
      <w:r>
        <w:rPr>
          <w:rFonts w:cs="AdvPS_SSSB"/>
          <w:szCs w:val="22"/>
        </w:rPr>
        <w:t>ü</w:t>
      </w:r>
      <w:r w:rsidRPr="005B4980">
        <w:rPr>
          <w:rFonts w:cs="AdvPS_SSSB"/>
          <w:szCs w:val="22"/>
        </w:rPr>
        <w:t>tungsempfehlungen</w:t>
      </w:r>
      <w:r>
        <w:rPr>
          <w:rFonts w:cs="AdvPS_SSSB"/>
          <w:szCs w:val="22"/>
        </w:rPr>
        <w:t xml:space="preserve"> </w:t>
      </w:r>
      <w:r w:rsidRPr="005B4980">
        <w:rPr>
          <w:rFonts w:cs="AdvPS_SSSB"/>
          <w:szCs w:val="22"/>
        </w:rPr>
        <w:t>des Deutschen Notarvereins in der zum Zeitpunkt meines</w:t>
      </w:r>
      <w:r>
        <w:rPr>
          <w:rFonts w:cs="AdvPS_SSSB"/>
          <w:szCs w:val="22"/>
        </w:rPr>
        <w:t xml:space="preserve"> </w:t>
      </w:r>
      <w:r w:rsidRPr="005B4980">
        <w:rPr>
          <w:rFonts w:cs="AdvPS_SSSB"/>
          <w:szCs w:val="22"/>
        </w:rPr>
        <w:t>Todes g</w:t>
      </w:r>
      <w:r>
        <w:rPr>
          <w:rFonts w:cs="AdvPS_SSSB"/>
          <w:szCs w:val="22"/>
        </w:rPr>
        <w:t>ü</w:t>
      </w:r>
      <w:r w:rsidRPr="005B4980">
        <w:rPr>
          <w:rFonts w:cs="AdvPS_SSSB"/>
          <w:szCs w:val="22"/>
        </w:rPr>
        <w:t>ltigen Fassung ergibt.</w:t>
      </w:r>
    </w:p>
    <w:p w:rsidR="005B4980" w:rsidRDefault="005B4980" w:rsidP="005B4980">
      <w:pPr>
        <w:autoSpaceDE w:val="0"/>
        <w:autoSpaceDN w:val="0"/>
        <w:adjustRightInd w:val="0"/>
        <w:jc w:val="both"/>
        <w:rPr>
          <w:rFonts w:cs="AdvPS_SSSB"/>
          <w:szCs w:val="22"/>
        </w:rPr>
      </w:pPr>
    </w:p>
    <w:p w:rsidR="005B4980" w:rsidRPr="005B4980" w:rsidRDefault="005B4980" w:rsidP="005B4980">
      <w:pPr>
        <w:autoSpaceDE w:val="0"/>
        <w:autoSpaceDN w:val="0"/>
        <w:adjustRightInd w:val="0"/>
        <w:jc w:val="both"/>
        <w:rPr>
          <w:rFonts w:cs="AdvPS_SSSB"/>
          <w:b/>
          <w:szCs w:val="22"/>
        </w:rPr>
      </w:pPr>
      <w:r w:rsidRPr="005B4980">
        <w:rPr>
          <w:rFonts w:cs="AdvPS_SSSB"/>
          <w:b/>
          <w:szCs w:val="22"/>
        </w:rPr>
        <w:t xml:space="preserve">S. </w:t>
      </w:r>
      <w:r>
        <w:rPr>
          <w:rFonts w:cs="AdvPS_SSSB"/>
          <w:b/>
          <w:szCs w:val="22"/>
        </w:rPr>
        <w:t>280</w:t>
      </w:r>
    </w:p>
    <w:p w:rsidR="005B4980" w:rsidRPr="005B4980" w:rsidRDefault="005B4980" w:rsidP="005B4980">
      <w:pPr>
        <w:autoSpaceDE w:val="0"/>
        <w:autoSpaceDN w:val="0"/>
        <w:adjustRightInd w:val="0"/>
        <w:jc w:val="both"/>
        <w:rPr>
          <w:rFonts w:cs="AdvPS_SSSB"/>
          <w:b/>
          <w:szCs w:val="22"/>
        </w:rPr>
      </w:pPr>
      <w:r w:rsidRPr="005B4980">
        <w:rPr>
          <w:rFonts w:cs="AdvPS_SSSB"/>
          <w:b/>
          <w:szCs w:val="22"/>
        </w:rPr>
        <w:t>Leistungsbestimmungsrecht des</w:t>
      </w:r>
      <w:r>
        <w:rPr>
          <w:rFonts w:cs="AdvPS_SSSB"/>
          <w:b/>
          <w:szCs w:val="22"/>
        </w:rPr>
        <w:t xml:space="preserve"> </w:t>
      </w:r>
      <w:r w:rsidRPr="005B4980">
        <w:rPr>
          <w:rFonts w:cs="AdvPS_SSSB"/>
          <w:b/>
          <w:szCs w:val="22"/>
        </w:rPr>
        <w:t>Testamentsvollstreckers:</w:t>
      </w:r>
    </w:p>
    <w:p w:rsidR="005B4980" w:rsidRDefault="005B4980" w:rsidP="005B4980">
      <w:pPr>
        <w:autoSpaceDE w:val="0"/>
        <w:autoSpaceDN w:val="0"/>
        <w:adjustRightInd w:val="0"/>
        <w:jc w:val="both"/>
        <w:rPr>
          <w:rFonts w:cs="AdvPS_SSSB"/>
          <w:szCs w:val="22"/>
        </w:rPr>
      </w:pPr>
      <w:r w:rsidRPr="005B4980">
        <w:rPr>
          <w:rFonts w:cs="AdvPS_SSSB"/>
          <w:szCs w:val="22"/>
        </w:rPr>
        <w:t xml:space="preserve">Dem Testamentsvollstrecker wird es </w:t>
      </w:r>
      <w:r>
        <w:rPr>
          <w:rFonts w:cs="AdvPS_SSSB"/>
          <w:szCs w:val="22"/>
        </w:rPr>
        <w:t>ü</w:t>
      </w:r>
      <w:r w:rsidRPr="005B4980">
        <w:rPr>
          <w:rFonts w:cs="AdvPS_SSSB"/>
          <w:szCs w:val="22"/>
        </w:rPr>
        <w:t>berlassen, zu bestimmen,</w:t>
      </w:r>
      <w:r>
        <w:rPr>
          <w:rFonts w:cs="AdvPS_SSSB"/>
          <w:szCs w:val="22"/>
        </w:rPr>
        <w:t xml:space="preserve"> </w:t>
      </w:r>
      <w:r w:rsidRPr="005B4980">
        <w:rPr>
          <w:rFonts w:cs="AdvPS_SSSB"/>
          <w:szCs w:val="22"/>
        </w:rPr>
        <w:t>welche Fassung der Verg</w:t>
      </w:r>
      <w:r>
        <w:rPr>
          <w:rFonts w:cs="AdvPS_SSSB"/>
          <w:szCs w:val="22"/>
        </w:rPr>
        <w:t>ü</w:t>
      </w:r>
      <w:r w:rsidRPr="005B4980">
        <w:rPr>
          <w:rFonts w:cs="AdvPS_SSSB"/>
          <w:szCs w:val="22"/>
        </w:rPr>
        <w:t>tungsempfehlungen des Deutschen Notarvereins</w:t>
      </w:r>
      <w:r>
        <w:rPr>
          <w:rFonts w:cs="AdvPS_SSSB"/>
          <w:szCs w:val="22"/>
        </w:rPr>
        <w:t xml:space="preserve"> </w:t>
      </w:r>
      <w:r w:rsidRPr="005B4980">
        <w:rPr>
          <w:rFonts w:cs="AdvPS_SSSB"/>
          <w:szCs w:val="22"/>
        </w:rPr>
        <w:t>die zum Zeitpunkt meines Todes g</w:t>
      </w:r>
      <w:r>
        <w:rPr>
          <w:rFonts w:cs="AdvPS_SSSB"/>
          <w:szCs w:val="22"/>
        </w:rPr>
        <w:t>ü</w:t>
      </w:r>
      <w:r w:rsidRPr="005B4980">
        <w:rPr>
          <w:rFonts w:cs="AdvPS_SSSB"/>
          <w:szCs w:val="22"/>
        </w:rPr>
        <w:t>ltige Fassung ist.</w:t>
      </w:r>
    </w:p>
    <w:p w:rsidR="005B4980" w:rsidRPr="005B4980" w:rsidRDefault="005B4980" w:rsidP="005B4980">
      <w:pPr>
        <w:autoSpaceDE w:val="0"/>
        <w:autoSpaceDN w:val="0"/>
        <w:adjustRightInd w:val="0"/>
        <w:jc w:val="both"/>
        <w:rPr>
          <w:rFonts w:cs="AdvPS_SSSB"/>
          <w:szCs w:val="22"/>
        </w:rPr>
      </w:pPr>
    </w:p>
    <w:p w:rsidR="005B4980" w:rsidRPr="005B4980" w:rsidRDefault="005B4980" w:rsidP="005B4980">
      <w:pPr>
        <w:autoSpaceDE w:val="0"/>
        <w:autoSpaceDN w:val="0"/>
        <w:adjustRightInd w:val="0"/>
        <w:jc w:val="both"/>
        <w:rPr>
          <w:rFonts w:cs="AdvPS_SSSB"/>
          <w:b/>
          <w:szCs w:val="22"/>
        </w:rPr>
      </w:pPr>
      <w:r w:rsidRPr="005B4980">
        <w:rPr>
          <w:rFonts w:cs="AdvPS_SSSB"/>
          <w:b/>
          <w:szCs w:val="22"/>
        </w:rPr>
        <w:t xml:space="preserve">S. </w:t>
      </w:r>
      <w:r>
        <w:rPr>
          <w:rFonts w:cs="AdvPS_SSSB"/>
          <w:b/>
          <w:szCs w:val="22"/>
        </w:rPr>
        <w:t>280</w:t>
      </w:r>
    </w:p>
    <w:p w:rsidR="005B4980" w:rsidRPr="005B4980" w:rsidRDefault="005B4980" w:rsidP="005B4980">
      <w:pPr>
        <w:autoSpaceDE w:val="0"/>
        <w:autoSpaceDN w:val="0"/>
        <w:adjustRightInd w:val="0"/>
        <w:jc w:val="both"/>
        <w:rPr>
          <w:rFonts w:cs="AdvPS_SSSB"/>
          <w:b/>
          <w:szCs w:val="22"/>
        </w:rPr>
      </w:pPr>
      <w:r w:rsidRPr="005B4980">
        <w:rPr>
          <w:rFonts w:cs="AdvPS_SSSB"/>
          <w:b/>
          <w:szCs w:val="22"/>
        </w:rPr>
        <w:t>Bemessungsgrundlage f</w:t>
      </w:r>
      <w:r>
        <w:rPr>
          <w:rFonts w:cs="AdvPS_SSSB"/>
          <w:b/>
          <w:szCs w:val="22"/>
        </w:rPr>
        <w:t>ü</w:t>
      </w:r>
      <w:r w:rsidRPr="005B4980">
        <w:rPr>
          <w:rFonts w:cs="AdvPS_SSSB"/>
          <w:b/>
          <w:szCs w:val="22"/>
        </w:rPr>
        <w:t xml:space="preserve">r die </w:t>
      </w:r>
      <w:proofErr w:type="spellStart"/>
      <w:r w:rsidRPr="005B4980">
        <w:rPr>
          <w:rFonts w:cs="AdvPS_SSSB"/>
          <w:b/>
          <w:szCs w:val="22"/>
        </w:rPr>
        <w:t>Verg</w:t>
      </w:r>
      <w:r>
        <w:rPr>
          <w:rFonts w:cs="AdvPS_SSSB"/>
          <w:b/>
          <w:szCs w:val="22"/>
        </w:rPr>
        <w:t>ü</w:t>
      </w:r>
      <w:r w:rsidRPr="005B4980">
        <w:rPr>
          <w:rFonts w:cs="AdvPS_SSSB"/>
          <w:b/>
          <w:szCs w:val="22"/>
        </w:rPr>
        <w:t>ung</w:t>
      </w:r>
      <w:proofErr w:type="spellEnd"/>
      <w:r w:rsidRPr="005B4980">
        <w:rPr>
          <w:rFonts w:cs="AdvPS_SSSB"/>
          <w:b/>
          <w:szCs w:val="22"/>
        </w:rPr>
        <w:t>:</w:t>
      </w:r>
    </w:p>
    <w:p w:rsidR="005B4980" w:rsidRDefault="00F178C6" w:rsidP="00F178C6">
      <w:pPr>
        <w:autoSpaceDE w:val="0"/>
        <w:autoSpaceDN w:val="0"/>
        <w:adjustRightInd w:val="0"/>
        <w:jc w:val="both"/>
        <w:rPr>
          <w:rFonts w:cs="AdvPS_SSSB"/>
          <w:szCs w:val="22"/>
        </w:rPr>
      </w:pPr>
      <w:r w:rsidRPr="00F178C6">
        <w:rPr>
          <w:rFonts w:cs="AdvPS_SSSB"/>
          <w:szCs w:val="22"/>
        </w:rPr>
        <w:t>Bemessungsgrundlage soll mein Bruttonachlass zum Zeitpunkt</w:t>
      </w:r>
      <w:r>
        <w:rPr>
          <w:rFonts w:cs="AdvPS_SSSB"/>
          <w:szCs w:val="22"/>
        </w:rPr>
        <w:t xml:space="preserve"> </w:t>
      </w:r>
      <w:r w:rsidRPr="00F178C6">
        <w:rPr>
          <w:rFonts w:cs="AdvPS_SSSB"/>
          <w:szCs w:val="22"/>
        </w:rPr>
        <w:t>meines Todes sein. Zur Bewertung des Immobilieneigentums soll</w:t>
      </w:r>
      <w:r>
        <w:rPr>
          <w:rFonts w:cs="AdvPS_SSSB"/>
          <w:szCs w:val="22"/>
        </w:rPr>
        <w:t xml:space="preserve"> </w:t>
      </w:r>
      <w:r w:rsidRPr="00F178C6">
        <w:rPr>
          <w:rFonts w:cs="AdvPS_SSSB"/>
          <w:szCs w:val="22"/>
        </w:rPr>
        <w:t xml:space="preserve">der Testamentsvollstrecker das Gutachten eines </w:t>
      </w:r>
      <w:r>
        <w:rPr>
          <w:rFonts w:cs="AdvPS_SSSB"/>
          <w:szCs w:val="22"/>
        </w:rPr>
        <w:t>ö</w:t>
      </w:r>
      <w:r w:rsidRPr="00F178C6">
        <w:rPr>
          <w:rFonts w:cs="AdvPS_SSSB"/>
          <w:szCs w:val="22"/>
        </w:rPr>
        <w:t>ffentlich bestellten</w:t>
      </w:r>
      <w:r>
        <w:rPr>
          <w:rFonts w:cs="AdvPS_SSSB"/>
          <w:szCs w:val="22"/>
        </w:rPr>
        <w:t xml:space="preserve"> </w:t>
      </w:r>
      <w:r w:rsidRPr="00F178C6">
        <w:rPr>
          <w:rFonts w:cs="AdvPS_SSSB"/>
          <w:szCs w:val="22"/>
        </w:rPr>
        <w:t>Grundst</w:t>
      </w:r>
      <w:r>
        <w:rPr>
          <w:rFonts w:cs="AdvPS_SSSB"/>
          <w:szCs w:val="22"/>
        </w:rPr>
        <w:t>ü</w:t>
      </w:r>
      <w:r w:rsidRPr="00F178C6">
        <w:rPr>
          <w:rFonts w:cs="AdvPS_SSSB"/>
          <w:szCs w:val="22"/>
        </w:rPr>
        <w:t>cksgutachters einholen. Die Kosten daf</w:t>
      </w:r>
      <w:r>
        <w:rPr>
          <w:rFonts w:cs="AdvPS_SSSB"/>
          <w:szCs w:val="22"/>
        </w:rPr>
        <w:t>ü</w:t>
      </w:r>
      <w:r w:rsidRPr="00F178C6">
        <w:rPr>
          <w:rFonts w:cs="AdvPS_SSSB"/>
          <w:szCs w:val="22"/>
        </w:rPr>
        <w:t>r sind als</w:t>
      </w:r>
      <w:r>
        <w:rPr>
          <w:rFonts w:cs="AdvPS_SSSB"/>
          <w:szCs w:val="22"/>
        </w:rPr>
        <w:t xml:space="preserve"> </w:t>
      </w:r>
      <w:r w:rsidRPr="00F178C6">
        <w:rPr>
          <w:rFonts w:cs="AdvPS_SSSB"/>
          <w:szCs w:val="22"/>
        </w:rPr>
        <w:t>Auslage gesondert zu berechnen, ein Abschlag auf die Verg</w:t>
      </w:r>
      <w:r>
        <w:rPr>
          <w:rFonts w:cs="AdvPS_SSSB"/>
          <w:szCs w:val="22"/>
        </w:rPr>
        <w:t>ü</w:t>
      </w:r>
      <w:r w:rsidRPr="00F178C6">
        <w:rPr>
          <w:rFonts w:cs="AdvPS_SSSB"/>
          <w:szCs w:val="22"/>
        </w:rPr>
        <w:t>tung</w:t>
      </w:r>
      <w:r>
        <w:rPr>
          <w:rFonts w:cs="AdvPS_SSSB"/>
          <w:szCs w:val="22"/>
        </w:rPr>
        <w:t xml:space="preserve"> </w:t>
      </w:r>
      <w:r w:rsidRPr="00F178C6">
        <w:rPr>
          <w:rFonts w:cs="AdvPS_SSSB"/>
          <w:szCs w:val="22"/>
        </w:rPr>
        <w:t>des Testamentsvollstreckers wird durch die Einholung des externen</w:t>
      </w:r>
      <w:r>
        <w:rPr>
          <w:rFonts w:cs="AdvPS_SSSB"/>
          <w:szCs w:val="22"/>
        </w:rPr>
        <w:t xml:space="preserve"> </w:t>
      </w:r>
      <w:r w:rsidRPr="00F178C6">
        <w:rPr>
          <w:rFonts w:cs="AdvPS_SSSB"/>
          <w:szCs w:val="22"/>
        </w:rPr>
        <w:t>Gutachtens nicht ausgel</w:t>
      </w:r>
      <w:r>
        <w:rPr>
          <w:rFonts w:cs="AdvPS_SSSB"/>
          <w:szCs w:val="22"/>
        </w:rPr>
        <w:t>ö</w:t>
      </w:r>
      <w:r w:rsidRPr="00F178C6">
        <w:rPr>
          <w:rFonts w:cs="AdvPS_SSSB"/>
          <w:szCs w:val="22"/>
        </w:rPr>
        <w:t>st.</w:t>
      </w:r>
    </w:p>
    <w:p w:rsidR="00F178C6" w:rsidRDefault="00F178C6" w:rsidP="00F178C6">
      <w:pPr>
        <w:autoSpaceDE w:val="0"/>
        <w:autoSpaceDN w:val="0"/>
        <w:adjustRightInd w:val="0"/>
        <w:jc w:val="both"/>
        <w:rPr>
          <w:rFonts w:cs="AdvPS_SSSB"/>
          <w:szCs w:val="22"/>
        </w:rPr>
      </w:pPr>
    </w:p>
    <w:p w:rsidR="005B4980" w:rsidRPr="005B4980" w:rsidRDefault="005B4980" w:rsidP="005B4980">
      <w:pPr>
        <w:autoSpaceDE w:val="0"/>
        <w:autoSpaceDN w:val="0"/>
        <w:adjustRightInd w:val="0"/>
        <w:jc w:val="both"/>
        <w:rPr>
          <w:rFonts w:cs="AdvPS_SSSB"/>
          <w:b/>
          <w:szCs w:val="22"/>
        </w:rPr>
      </w:pPr>
      <w:r w:rsidRPr="005B4980">
        <w:rPr>
          <w:rFonts w:cs="AdvPS_SSSB"/>
          <w:b/>
          <w:szCs w:val="22"/>
        </w:rPr>
        <w:t xml:space="preserve">S. </w:t>
      </w:r>
      <w:r w:rsidR="00F178C6">
        <w:rPr>
          <w:rFonts w:cs="AdvPS_SSSB"/>
          <w:b/>
          <w:szCs w:val="22"/>
        </w:rPr>
        <w:t>280</w:t>
      </w:r>
    </w:p>
    <w:p w:rsidR="005B4980" w:rsidRPr="005B4980" w:rsidRDefault="00F178C6" w:rsidP="005B4980">
      <w:pPr>
        <w:autoSpaceDE w:val="0"/>
        <w:autoSpaceDN w:val="0"/>
        <w:adjustRightInd w:val="0"/>
        <w:jc w:val="both"/>
        <w:rPr>
          <w:rFonts w:cs="AdvPS_SSSB"/>
          <w:b/>
          <w:szCs w:val="22"/>
        </w:rPr>
      </w:pPr>
      <w:r w:rsidRPr="00F178C6">
        <w:rPr>
          <w:rFonts w:cs="AdvPS_SSSB"/>
          <w:b/>
          <w:szCs w:val="22"/>
        </w:rPr>
        <w:t>Umsatzsteuer und Versicherung</w:t>
      </w:r>
      <w:r w:rsidR="005B4980" w:rsidRPr="005B4980">
        <w:rPr>
          <w:rFonts w:cs="AdvPS_SSSB"/>
          <w:b/>
          <w:szCs w:val="22"/>
        </w:rPr>
        <w:t>:</w:t>
      </w:r>
    </w:p>
    <w:p w:rsidR="005B4980" w:rsidRDefault="00F178C6" w:rsidP="00F178C6">
      <w:pPr>
        <w:autoSpaceDE w:val="0"/>
        <w:autoSpaceDN w:val="0"/>
        <w:adjustRightInd w:val="0"/>
        <w:jc w:val="both"/>
        <w:rPr>
          <w:rFonts w:cs="AdvPS_SSSB"/>
          <w:szCs w:val="22"/>
        </w:rPr>
      </w:pPr>
      <w:r w:rsidRPr="00F178C6">
        <w:rPr>
          <w:rFonts w:cs="AdvPS_SSSB"/>
          <w:szCs w:val="22"/>
        </w:rPr>
        <w:t>Der Testamentsvollstrecker hat Anspruch auf Ersatz der erforderlichen</w:t>
      </w:r>
      <w:r>
        <w:rPr>
          <w:rFonts w:cs="AdvPS_SSSB"/>
          <w:szCs w:val="22"/>
        </w:rPr>
        <w:t xml:space="preserve"> </w:t>
      </w:r>
      <w:r w:rsidRPr="00F178C6">
        <w:rPr>
          <w:rFonts w:cs="AdvPS_SSSB"/>
          <w:szCs w:val="22"/>
        </w:rPr>
        <w:t>Auslagen, zu denen auch die Aufwendungen f</w:t>
      </w:r>
      <w:r>
        <w:rPr>
          <w:rFonts w:cs="AdvPS_SSSB"/>
          <w:szCs w:val="22"/>
        </w:rPr>
        <w:t>ü</w:t>
      </w:r>
      <w:r w:rsidRPr="00F178C6">
        <w:rPr>
          <w:rFonts w:cs="AdvPS_SSSB"/>
          <w:szCs w:val="22"/>
        </w:rPr>
        <w:t>r eine</w:t>
      </w:r>
      <w:r>
        <w:rPr>
          <w:rFonts w:cs="AdvPS_SSSB"/>
          <w:szCs w:val="22"/>
        </w:rPr>
        <w:t xml:space="preserve"> </w:t>
      </w:r>
      <w:r w:rsidRPr="00F178C6">
        <w:rPr>
          <w:rFonts w:cs="AdvPS_SSSB"/>
          <w:szCs w:val="22"/>
        </w:rPr>
        <w:t>angemessene Verm</w:t>
      </w:r>
      <w:r>
        <w:rPr>
          <w:rFonts w:cs="AdvPS_SSSB"/>
          <w:szCs w:val="22"/>
        </w:rPr>
        <w:t>ö</w:t>
      </w:r>
      <w:r w:rsidRPr="00F178C6">
        <w:rPr>
          <w:rFonts w:cs="AdvPS_SSSB"/>
          <w:szCs w:val="22"/>
        </w:rPr>
        <w:t>gensschadenhaftpflichtversicherung und eine</w:t>
      </w:r>
      <w:r>
        <w:rPr>
          <w:rFonts w:cs="AdvPS_SSSB"/>
          <w:szCs w:val="22"/>
        </w:rPr>
        <w:t xml:space="preserve"> </w:t>
      </w:r>
      <w:r w:rsidRPr="00F178C6">
        <w:rPr>
          <w:rFonts w:cs="AdvPS_SSSB"/>
          <w:szCs w:val="22"/>
        </w:rPr>
        <w:t>etwaige zu entrichtende Umsatzsteuer geh</w:t>
      </w:r>
      <w:r>
        <w:rPr>
          <w:rFonts w:cs="AdvPS_SSSB"/>
          <w:szCs w:val="22"/>
        </w:rPr>
        <w:t>ö</w:t>
      </w:r>
      <w:r w:rsidRPr="00F178C6">
        <w:rPr>
          <w:rFonts w:cs="AdvPS_SSSB"/>
          <w:szCs w:val="22"/>
        </w:rPr>
        <w:t>rt.</w:t>
      </w:r>
    </w:p>
    <w:p w:rsidR="00F178C6" w:rsidRPr="005B4980" w:rsidRDefault="00F178C6" w:rsidP="00F178C6">
      <w:pPr>
        <w:autoSpaceDE w:val="0"/>
        <w:autoSpaceDN w:val="0"/>
        <w:adjustRightInd w:val="0"/>
        <w:jc w:val="both"/>
        <w:rPr>
          <w:rFonts w:cs="AdvPS_SSSB"/>
          <w:szCs w:val="22"/>
        </w:rPr>
      </w:pPr>
    </w:p>
    <w:p w:rsidR="005B4980" w:rsidRPr="005B4980" w:rsidRDefault="005B4980" w:rsidP="005B4980">
      <w:pPr>
        <w:autoSpaceDE w:val="0"/>
        <w:autoSpaceDN w:val="0"/>
        <w:adjustRightInd w:val="0"/>
        <w:jc w:val="both"/>
        <w:rPr>
          <w:rFonts w:cs="AdvPS_SSSB"/>
          <w:b/>
          <w:szCs w:val="22"/>
        </w:rPr>
      </w:pPr>
      <w:r w:rsidRPr="005B4980">
        <w:rPr>
          <w:rFonts w:cs="AdvPS_SSSB"/>
          <w:b/>
          <w:szCs w:val="22"/>
        </w:rPr>
        <w:t xml:space="preserve">S. </w:t>
      </w:r>
      <w:r w:rsidR="00F178C6">
        <w:rPr>
          <w:rFonts w:cs="AdvPS_SSSB"/>
          <w:b/>
          <w:szCs w:val="22"/>
        </w:rPr>
        <w:t>280</w:t>
      </w:r>
    </w:p>
    <w:p w:rsidR="005B4980" w:rsidRPr="005B4980" w:rsidRDefault="00F178C6" w:rsidP="005B4980">
      <w:pPr>
        <w:autoSpaceDE w:val="0"/>
        <w:autoSpaceDN w:val="0"/>
        <w:adjustRightInd w:val="0"/>
        <w:jc w:val="both"/>
        <w:rPr>
          <w:rFonts w:cs="AdvPS_SSSB"/>
          <w:b/>
          <w:szCs w:val="22"/>
        </w:rPr>
      </w:pPr>
      <w:r w:rsidRPr="00F178C6">
        <w:rPr>
          <w:rFonts w:cs="AdvPS_SSSB"/>
          <w:b/>
          <w:szCs w:val="22"/>
        </w:rPr>
        <w:t>Vorschussanspruch:</w:t>
      </w:r>
    </w:p>
    <w:p w:rsidR="005B4980" w:rsidRDefault="00F178C6" w:rsidP="00F178C6">
      <w:pPr>
        <w:autoSpaceDE w:val="0"/>
        <w:autoSpaceDN w:val="0"/>
        <w:adjustRightInd w:val="0"/>
        <w:jc w:val="both"/>
        <w:rPr>
          <w:rFonts w:cs="AdvPS_SSSB"/>
          <w:szCs w:val="22"/>
        </w:rPr>
      </w:pPr>
      <w:r w:rsidRPr="00F178C6">
        <w:rPr>
          <w:rFonts w:cs="AdvPS_SSSB"/>
          <w:szCs w:val="22"/>
        </w:rPr>
        <w:t>Der Testamentsvollstrecker hat Anspruch auf Zahlung von angemessenen</w:t>
      </w:r>
      <w:r>
        <w:rPr>
          <w:rFonts w:cs="AdvPS_SSSB"/>
          <w:szCs w:val="22"/>
        </w:rPr>
        <w:t xml:space="preserve"> </w:t>
      </w:r>
      <w:r w:rsidRPr="00F178C6">
        <w:rPr>
          <w:rFonts w:cs="AdvPS_SSSB"/>
          <w:szCs w:val="22"/>
        </w:rPr>
        <w:t>Vorsch</w:t>
      </w:r>
      <w:r>
        <w:rPr>
          <w:rFonts w:cs="AdvPS_SSSB"/>
          <w:szCs w:val="22"/>
        </w:rPr>
        <w:t>ü</w:t>
      </w:r>
      <w:r w:rsidRPr="00F178C6">
        <w:rPr>
          <w:rFonts w:cs="AdvPS_SSSB"/>
          <w:szCs w:val="22"/>
        </w:rPr>
        <w:t>ssen aus dem Nachlass f</w:t>
      </w:r>
      <w:r>
        <w:rPr>
          <w:rFonts w:cs="AdvPS_SSSB"/>
          <w:szCs w:val="22"/>
        </w:rPr>
        <w:t>ü</w:t>
      </w:r>
      <w:r w:rsidRPr="00F178C6">
        <w:rPr>
          <w:rFonts w:cs="AdvPS_SSSB"/>
          <w:szCs w:val="22"/>
        </w:rPr>
        <w:t>r seine</w:t>
      </w:r>
      <w:r>
        <w:rPr>
          <w:rFonts w:cs="AdvPS_SSSB"/>
          <w:szCs w:val="22"/>
        </w:rPr>
        <w:t xml:space="preserve"> </w:t>
      </w:r>
      <w:r w:rsidRPr="00F178C6">
        <w:rPr>
          <w:rFonts w:cs="AdvPS_SSSB"/>
          <w:szCs w:val="22"/>
        </w:rPr>
        <w:t>Verg</w:t>
      </w:r>
      <w:r>
        <w:rPr>
          <w:rFonts w:cs="AdvPS_SSSB"/>
          <w:szCs w:val="22"/>
        </w:rPr>
        <w:t>ütungsansprü</w:t>
      </w:r>
      <w:r w:rsidRPr="00F178C6">
        <w:rPr>
          <w:rFonts w:cs="AdvPS_SSSB"/>
          <w:szCs w:val="22"/>
        </w:rPr>
        <w:t>che, die er h</w:t>
      </w:r>
      <w:r>
        <w:rPr>
          <w:rFonts w:cs="AdvPS_SSSB"/>
          <w:szCs w:val="22"/>
        </w:rPr>
        <w:t>ö</w:t>
      </w:r>
      <w:r w:rsidRPr="00F178C6">
        <w:rPr>
          <w:rFonts w:cs="AdvPS_SSSB"/>
          <w:szCs w:val="22"/>
        </w:rPr>
        <w:t>chstens alle sechs Monate geltend machen</w:t>
      </w:r>
      <w:r>
        <w:rPr>
          <w:rFonts w:cs="AdvPS_SSSB"/>
          <w:szCs w:val="22"/>
        </w:rPr>
        <w:t xml:space="preserve"> </w:t>
      </w:r>
      <w:r w:rsidRPr="00F178C6">
        <w:rPr>
          <w:rFonts w:cs="AdvPS_SSSB"/>
          <w:szCs w:val="22"/>
        </w:rPr>
        <w:t>kann (§ 669 BGB).</w:t>
      </w:r>
      <w:r>
        <w:rPr>
          <w:rStyle w:val="Funotenzeichen"/>
          <w:rFonts w:cs="AdvPS_SSSB"/>
          <w:szCs w:val="22"/>
        </w:rPr>
        <w:footnoteReference w:id="1"/>
      </w:r>
    </w:p>
    <w:p w:rsidR="00C772D5" w:rsidRDefault="00C772D5" w:rsidP="00F178C6">
      <w:pPr>
        <w:autoSpaceDE w:val="0"/>
        <w:autoSpaceDN w:val="0"/>
        <w:adjustRightInd w:val="0"/>
        <w:jc w:val="both"/>
        <w:rPr>
          <w:rFonts w:cs="AdvPS_SSSB"/>
          <w:szCs w:val="22"/>
        </w:rPr>
      </w:pPr>
    </w:p>
    <w:p w:rsidR="00C772D5" w:rsidRDefault="00C772D5" w:rsidP="00F178C6">
      <w:pPr>
        <w:autoSpaceDE w:val="0"/>
        <w:autoSpaceDN w:val="0"/>
        <w:adjustRightInd w:val="0"/>
        <w:jc w:val="both"/>
        <w:rPr>
          <w:rFonts w:cs="AdvPS_SSSB"/>
          <w:szCs w:val="22"/>
        </w:rPr>
      </w:pPr>
      <w:r>
        <w:rPr>
          <w:rFonts w:cs="AdvPS_SSSB"/>
          <w:szCs w:val="22"/>
        </w:rPr>
        <w:t>oder</w:t>
      </w:r>
    </w:p>
    <w:p w:rsidR="00F178C6" w:rsidRPr="00F178C6" w:rsidRDefault="00F178C6" w:rsidP="00F178C6">
      <w:pPr>
        <w:autoSpaceDE w:val="0"/>
        <w:autoSpaceDN w:val="0"/>
        <w:adjustRightInd w:val="0"/>
        <w:jc w:val="both"/>
        <w:rPr>
          <w:rFonts w:cs="AdvPS_SSSB"/>
          <w:szCs w:val="22"/>
        </w:rPr>
      </w:pPr>
    </w:p>
    <w:p w:rsidR="00F178C6" w:rsidRPr="00F178C6" w:rsidRDefault="00F178C6" w:rsidP="00F178C6">
      <w:pPr>
        <w:autoSpaceDE w:val="0"/>
        <w:autoSpaceDN w:val="0"/>
        <w:adjustRightInd w:val="0"/>
        <w:jc w:val="both"/>
        <w:rPr>
          <w:rFonts w:cs="AdvPS_SSSB"/>
          <w:b/>
          <w:szCs w:val="22"/>
        </w:rPr>
      </w:pPr>
      <w:r w:rsidRPr="00F178C6">
        <w:rPr>
          <w:rFonts w:cs="AdvPS_SSSB"/>
          <w:b/>
          <w:szCs w:val="22"/>
        </w:rPr>
        <w:t xml:space="preserve">S. </w:t>
      </w:r>
      <w:r w:rsidR="00C772D5">
        <w:rPr>
          <w:rFonts w:cs="AdvPS_SSSB"/>
          <w:b/>
          <w:szCs w:val="22"/>
        </w:rPr>
        <w:t>281</w:t>
      </w:r>
    </w:p>
    <w:p w:rsidR="00F178C6" w:rsidRPr="00F178C6" w:rsidRDefault="00C772D5" w:rsidP="00F178C6">
      <w:pPr>
        <w:autoSpaceDE w:val="0"/>
        <w:autoSpaceDN w:val="0"/>
        <w:adjustRightInd w:val="0"/>
        <w:jc w:val="both"/>
        <w:rPr>
          <w:rFonts w:cs="AdvPS_SSSB"/>
          <w:b/>
          <w:szCs w:val="22"/>
        </w:rPr>
      </w:pPr>
      <w:r w:rsidRPr="00C772D5">
        <w:rPr>
          <w:rFonts w:cs="AdvPS_SSSB"/>
          <w:b/>
          <w:szCs w:val="22"/>
        </w:rPr>
        <w:t>Vorschussanspruch:</w:t>
      </w:r>
    </w:p>
    <w:p w:rsidR="00F178C6" w:rsidRDefault="00C772D5" w:rsidP="00C772D5">
      <w:pPr>
        <w:autoSpaceDE w:val="0"/>
        <w:autoSpaceDN w:val="0"/>
        <w:adjustRightInd w:val="0"/>
        <w:jc w:val="both"/>
        <w:rPr>
          <w:rFonts w:cs="AdvPS_SSSB"/>
          <w:szCs w:val="22"/>
        </w:rPr>
      </w:pPr>
      <w:r w:rsidRPr="00C772D5">
        <w:rPr>
          <w:rFonts w:cs="AdvPS_SSSB"/>
          <w:szCs w:val="22"/>
        </w:rPr>
        <w:t>Der Testamentsvollstrecker ist berechtigt, bei Amtsantritt (…)</w:t>
      </w:r>
      <w:r>
        <w:rPr>
          <w:rFonts w:cs="AdvPS_SSSB"/>
          <w:szCs w:val="22"/>
        </w:rPr>
        <w:t xml:space="preserve"> </w:t>
      </w:r>
      <w:r w:rsidRPr="00C772D5">
        <w:rPr>
          <w:rFonts w:cs="AdvPS_SSSB"/>
          <w:szCs w:val="22"/>
        </w:rPr>
        <w:t>Prozent des Verg</w:t>
      </w:r>
      <w:r>
        <w:rPr>
          <w:rFonts w:cs="AdvPS_SSSB"/>
          <w:szCs w:val="22"/>
        </w:rPr>
        <w:t>ü</w:t>
      </w:r>
      <w:r w:rsidRPr="00C772D5">
        <w:rPr>
          <w:rFonts w:cs="AdvPS_SSSB"/>
          <w:szCs w:val="22"/>
        </w:rPr>
        <w:t>tungsgrundbetrages als Vorschuss auf seine</w:t>
      </w:r>
      <w:r>
        <w:rPr>
          <w:rFonts w:cs="AdvPS_SSSB"/>
          <w:szCs w:val="22"/>
        </w:rPr>
        <w:t xml:space="preserve"> </w:t>
      </w:r>
      <w:r w:rsidRPr="00C772D5">
        <w:rPr>
          <w:rFonts w:cs="AdvPS_SSSB"/>
          <w:szCs w:val="22"/>
        </w:rPr>
        <w:t>Verg</w:t>
      </w:r>
      <w:r>
        <w:rPr>
          <w:rFonts w:cs="AdvPS_SSSB"/>
          <w:szCs w:val="22"/>
        </w:rPr>
        <w:t>ü</w:t>
      </w:r>
      <w:r w:rsidRPr="00C772D5">
        <w:rPr>
          <w:rFonts w:cs="AdvPS_SSSB"/>
          <w:szCs w:val="22"/>
        </w:rPr>
        <w:t>tung aus dem Nachlass zu entnehmen. Sollte die Testamentsvollstreckung</w:t>
      </w:r>
      <w:r>
        <w:rPr>
          <w:rFonts w:cs="AdvPS_SSSB"/>
          <w:szCs w:val="22"/>
        </w:rPr>
        <w:t xml:space="preserve"> </w:t>
      </w:r>
      <w:r w:rsidRPr="00C772D5">
        <w:rPr>
          <w:rFonts w:cs="AdvPS_SSSB"/>
          <w:szCs w:val="22"/>
        </w:rPr>
        <w:t>nach Ablauf eines Jahres noch nicht abgeschlossen</w:t>
      </w:r>
      <w:r>
        <w:rPr>
          <w:rFonts w:cs="AdvPS_SSSB"/>
          <w:szCs w:val="22"/>
        </w:rPr>
        <w:t xml:space="preserve"> </w:t>
      </w:r>
      <w:r w:rsidRPr="00C772D5">
        <w:rPr>
          <w:rFonts w:cs="AdvPS_SSSB"/>
          <w:szCs w:val="22"/>
        </w:rPr>
        <w:t>sein, steht dem Testamentsvollstrecker ein weiterer</w:t>
      </w:r>
      <w:r>
        <w:rPr>
          <w:rFonts w:cs="AdvPS_SSSB"/>
          <w:szCs w:val="22"/>
        </w:rPr>
        <w:t xml:space="preserve"> </w:t>
      </w:r>
      <w:r w:rsidRPr="00C772D5">
        <w:rPr>
          <w:rFonts w:cs="AdvPS_SSSB"/>
          <w:szCs w:val="22"/>
        </w:rPr>
        <w:t>Vorschuss in angemessener H</w:t>
      </w:r>
      <w:r>
        <w:rPr>
          <w:rFonts w:cs="AdvPS_SSSB"/>
          <w:szCs w:val="22"/>
        </w:rPr>
        <w:t>ö</w:t>
      </w:r>
      <w:r w:rsidRPr="00C772D5">
        <w:rPr>
          <w:rFonts w:cs="AdvPS_SSSB"/>
          <w:szCs w:val="22"/>
        </w:rPr>
        <w:t>he unter Ber</w:t>
      </w:r>
      <w:r>
        <w:rPr>
          <w:rFonts w:cs="AdvPS_SSSB"/>
          <w:szCs w:val="22"/>
        </w:rPr>
        <w:t>ü</w:t>
      </w:r>
      <w:r w:rsidRPr="00C772D5">
        <w:rPr>
          <w:rFonts w:cs="AdvPS_SSSB"/>
          <w:szCs w:val="22"/>
        </w:rPr>
        <w:t>cksichtigung der bis</w:t>
      </w:r>
      <w:r>
        <w:rPr>
          <w:rFonts w:cs="AdvPS_SSSB"/>
          <w:szCs w:val="22"/>
        </w:rPr>
        <w:t xml:space="preserve"> </w:t>
      </w:r>
      <w:r w:rsidRPr="00C772D5">
        <w:rPr>
          <w:rFonts w:cs="AdvPS_SSSB"/>
          <w:szCs w:val="22"/>
        </w:rPr>
        <w:t>dahin geleisteten Arbeit zu. Dieser Vorschussanspruch gilt f</w:t>
      </w:r>
      <w:r>
        <w:rPr>
          <w:rFonts w:cs="AdvPS_SSSB"/>
          <w:szCs w:val="22"/>
        </w:rPr>
        <w:t>ü</w:t>
      </w:r>
      <w:r w:rsidRPr="00C772D5">
        <w:rPr>
          <w:rFonts w:cs="AdvPS_SSSB"/>
          <w:szCs w:val="22"/>
        </w:rPr>
        <w:t>r</w:t>
      </w:r>
      <w:r>
        <w:rPr>
          <w:rFonts w:cs="AdvPS_SSSB"/>
          <w:szCs w:val="22"/>
        </w:rPr>
        <w:t xml:space="preserve"> </w:t>
      </w:r>
      <w:r w:rsidRPr="00C772D5">
        <w:rPr>
          <w:rFonts w:cs="AdvPS_SSSB"/>
          <w:szCs w:val="22"/>
        </w:rPr>
        <w:t>jedes Jahr der Testamentsvollstreckung.</w:t>
      </w:r>
    </w:p>
    <w:p w:rsidR="00C772D5" w:rsidRPr="00F178C6" w:rsidRDefault="00C772D5" w:rsidP="00C772D5">
      <w:pPr>
        <w:autoSpaceDE w:val="0"/>
        <w:autoSpaceDN w:val="0"/>
        <w:adjustRightInd w:val="0"/>
        <w:jc w:val="both"/>
        <w:rPr>
          <w:rFonts w:cs="AdvPS_SSSB"/>
          <w:szCs w:val="22"/>
        </w:rPr>
      </w:pPr>
    </w:p>
    <w:p w:rsidR="00F178C6" w:rsidRPr="00F178C6" w:rsidRDefault="00F178C6" w:rsidP="00F178C6">
      <w:pPr>
        <w:autoSpaceDE w:val="0"/>
        <w:autoSpaceDN w:val="0"/>
        <w:adjustRightInd w:val="0"/>
        <w:jc w:val="both"/>
        <w:rPr>
          <w:rFonts w:cs="AdvPS_SSSB"/>
          <w:b/>
          <w:szCs w:val="22"/>
        </w:rPr>
      </w:pPr>
      <w:r w:rsidRPr="00F178C6">
        <w:rPr>
          <w:rFonts w:cs="AdvPS_SSSB"/>
          <w:b/>
          <w:szCs w:val="22"/>
        </w:rPr>
        <w:t xml:space="preserve">S. </w:t>
      </w:r>
      <w:r w:rsidR="008F4E6A">
        <w:rPr>
          <w:rFonts w:cs="AdvPS_SSSB"/>
          <w:b/>
          <w:szCs w:val="22"/>
        </w:rPr>
        <w:t>281</w:t>
      </w:r>
    </w:p>
    <w:p w:rsidR="00F178C6" w:rsidRPr="00F178C6" w:rsidRDefault="008F4E6A" w:rsidP="00F178C6">
      <w:pPr>
        <w:autoSpaceDE w:val="0"/>
        <w:autoSpaceDN w:val="0"/>
        <w:adjustRightInd w:val="0"/>
        <w:jc w:val="both"/>
        <w:rPr>
          <w:rFonts w:cs="AdvPS_SSSB"/>
          <w:b/>
          <w:szCs w:val="22"/>
        </w:rPr>
      </w:pPr>
      <w:r w:rsidRPr="008F4E6A">
        <w:rPr>
          <w:rFonts w:cs="AdvPS_SSSB"/>
          <w:b/>
          <w:szCs w:val="22"/>
        </w:rPr>
        <w:t>Verg</w:t>
      </w:r>
      <w:r>
        <w:rPr>
          <w:rFonts w:cs="AdvPS_SSSB"/>
          <w:b/>
          <w:szCs w:val="22"/>
        </w:rPr>
        <w:t>üt</w:t>
      </w:r>
      <w:r w:rsidRPr="008F4E6A">
        <w:rPr>
          <w:rFonts w:cs="AdvPS_SSSB"/>
          <w:b/>
          <w:szCs w:val="22"/>
        </w:rPr>
        <w:t>ungsschuldner:</w:t>
      </w:r>
    </w:p>
    <w:p w:rsidR="00F178C6" w:rsidRPr="00F178C6" w:rsidRDefault="008F4E6A" w:rsidP="008F4E6A">
      <w:pPr>
        <w:autoSpaceDE w:val="0"/>
        <w:autoSpaceDN w:val="0"/>
        <w:adjustRightInd w:val="0"/>
        <w:jc w:val="both"/>
        <w:rPr>
          <w:rFonts w:cs="AdvPS_SSSB"/>
          <w:szCs w:val="22"/>
        </w:rPr>
      </w:pPr>
      <w:r w:rsidRPr="008F4E6A">
        <w:rPr>
          <w:rFonts w:cs="AdvPS_SSSB"/>
          <w:szCs w:val="22"/>
        </w:rPr>
        <w:t>Schuldner der Testamentsvollstreckungsverg</w:t>
      </w:r>
      <w:r>
        <w:rPr>
          <w:rFonts w:cs="AdvPS_SSSB"/>
          <w:szCs w:val="22"/>
        </w:rPr>
        <w:t>ü</w:t>
      </w:r>
      <w:r w:rsidRPr="008F4E6A">
        <w:rPr>
          <w:rFonts w:cs="AdvPS_SSSB"/>
          <w:szCs w:val="22"/>
        </w:rPr>
        <w:t>tung ist der gesamte</w:t>
      </w:r>
      <w:r>
        <w:rPr>
          <w:rFonts w:cs="AdvPS_SSSB"/>
          <w:szCs w:val="22"/>
        </w:rPr>
        <w:t xml:space="preserve"> </w:t>
      </w:r>
      <w:r w:rsidRPr="008F4E6A">
        <w:rPr>
          <w:rFonts w:cs="AdvPS_SSSB"/>
          <w:szCs w:val="22"/>
        </w:rPr>
        <w:t>Nachlass/der Verm</w:t>
      </w:r>
      <w:r>
        <w:rPr>
          <w:rFonts w:cs="AdvPS_SSSB"/>
          <w:szCs w:val="22"/>
        </w:rPr>
        <w:t>ä</w:t>
      </w:r>
      <w:r w:rsidRPr="008F4E6A">
        <w:rPr>
          <w:rFonts w:cs="AdvPS_SSSB"/>
          <w:szCs w:val="22"/>
        </w:rPr>
        <w:t>chtnisnehmer/der Erbe XY.</w:t>
      </w:r>
    </w:p>
    <w:p w:rsidR="00F178C6" w:rsidRPr="00F178C6" w:rsidRDefault="00F178C6" w:rsidP="00F178C6">
      <w:pPr>
        <w:autoSpaceDE w:val="0"/>
        <w:autoSpaceDN w:val="0"/>
        <w:adjustRightInd w:val="0"/>
        <w:jc w:val="both"/>
        <w:rPr>
          <w:rFonts w:cs="AdvPS_SSSB"/>
          <w:szCs w:val="22"/>
        </w:rPr>
      </w:pPr>
    </w:p>
    <w:p w:rsidR="00F178C6" w:rsidRPr="00F178C6" w:rsidRDefault="00F178C6" w:rsidP="00F178C6">
      <w:pPr>
        <w:autoSpaceDE w:val="0"/>
        <w:autoSpaceDN w:val="0"/>
        <w:adjustRightInd w:val="0"/>
        <w:jc w:val="both"/>
        <w:rPr>
          <w:rFonts w:cs="AdvPS_SSSB"/>
          <w:b/>
          <w:szCs w:val="22"/>
        </w:rPr>
      </w:pPr>
      <w:r w:rsidRPr="00F178C6">
        <w:rPr>
          <w:rFonts w:cs="AdvPS_SSSB"/>
          <w:b/>
          <w:szCs w:val="22"/>
        </w:rPr>
        <w:t xml:space="preserve">S. </w:t>
      </w:r>
      <w:r w:rsidR="008F4E6A">
        <w:rPr>
          <w:rFonts w:cs="AdvPS_SSSB"/>
          <w:b/>
          <w:szCs w:val="22"/>
        </w:rPr>
        <w:t>281</w:t>
      </w:r>
    </w:p>
    <w:p w:rsidR="00F178C6" w:rsidRPr="00F178C6" w:rsidRDefault="008F4E6A" w:rsidP="00F178C6">
      <w:pPr>
        <w:autoSpaceDE w:val="0"/>
        <w:autoSpaceDN w:val="0"/>
        <w:adjustRightInd w:val="0"/>
        <w:jc w:val="both"/>
        <w:rPr>
          <w:rFonts w:cs="AdvPS_SSSB"/>
          <w:b/>
          <w:szCs w:val="22"/>
        </w:rPr>
      </w:pPr>
      <w:r w:rsidRPr="008F4E6A">
        <w:rPr>
          <w:rFonts w:cs="AdvPS_SSSB"/>
          <w:b/>
          <w:szCs w:val="22"/>
        </w:rPr>
        <w:t>Fester Stundensatz:</w:t>
      </w:r>
    </w:p>
    <w:p w:rsidR="008F4E6A" w:rsidRDefault="008F4E6A" w:rsidP="008F4E6A">
      <w:pPr>
        <w:autoSpaceDE w:val="0"/>
        <w:autoSpaceDN w:val="0"/>
        <w:adjustRightInd w:val="0"/>
        <w:jc w:val="both"/>
        <w:rPr>
          <w:rFonts w:cs="AdvPS_SSSB"/>
          <w:szCs w:val="22"/>
        </w:rPr>
      </w:pPr>
      <w:r w:rsidRPr="008F4E6A">
        <w:rPr>
          <w:rFonts w:cs="AdvPS_SSSB"/>
          <w:szCs w:val="22"/>
        </w:rPr>
        <w:t>Der Testamentsvollstrecker erh</w:t>
      </w:r>
      <w:r>
        <w:rPr>
          <w:rFonts w:cs="AdvPS_SSSB"/>
          <w:szCs w:val="22"/>
        </w:rPr>
        <w:t>ä</w:t>
      </w:r>
      <w:r w:rsidRPr="008F4E6A">
        <w:rPr>
          <w:rFonts w:cs="AdvPS_SSSB"/>
          <w:szCs w:val="22"/>
        </w:rPr>
        <w:t>lt f</w:t>
      </w:r>
      <w:r>
        <w:rPr>
          <w:rFonts w:cs="AdvPS_SSSB"/>
          <w:szCs w:val="22"/>
        </w:rPr>
        <w:t>ü</w:t>
      </w:r>
      <w:r w:rsidRPr="008F4E6A">
        <w:rPr>
          <w:rFonts w:cs="AdvPS_SSSB"/>
          <w:szCs w:val="22"/>
        </w:rPr>
        <w:t>r seine T</w:t>
      </w:r>
      <w:r>
        <w:rPr>
          <w:rFonts w:cs="AdvPS_SSSB"/>
          <w:szCs w:val="22"/>
        </w:rPr>
        <w:t>ä</w:t>
      </w:r>
      <w:r w:rsidRPr="008F4E6A">
        <w:rPr>
          <w:rFonts w:cs="AdvPS_SSSB"/>
          <w:szCs w:val="22"/>
        </w:rPr>
        <w:t>tigkeit eine angemessene</w:t>
      </w:r>
      <w:r>
        <w:rPr>
          <w:rFonts w:cs="AdvPS_SSSB"/>
          <w:szCs w:val="22"/>
        </w:rPr>
        <w:t xml:space="preserve"> </w:t>
      </w:r>
      <w:r w:rsidRPr="008F4E6A">
        <w:rPr>
          <w:rFonts w:cs="AdvPS_SSSB"/>
          <w:szCs w:val="22"/>
        </w:rPr>
        <w:t>Verg</w:t>
      </w:r>
      <w:r>
        <w:rPr>
          <w:rFonts w:cs="AdvPS_SSSB"/>
          <w:szCs w:val="22"/>
        </w:rPr>
        <w:t>ü</w:t>
      </w:r>
      <w:r w:rsidRPr="008F4E6A">
        <w:rPr>
          <w:rFonts w:cs="AdvPS_SSSB"/>
          <w:szCs w:val="22"/>
        </w:rPr>
        <w:t>tung. Als angemessene Verg</w:t>
      </w:r>
      <w:r>
        <w:rPr>
          <w:rFonts w:cs="AdvPS_SSSB"/>
          <w:szCs w:val="22"/>
        </w:rPr>
        <w:t>ü</w:t>
      </w:r>
      <w:r w:rsidRPr="008F4E6A">
        <w:rPr>
          <w:rFonts w:cs="AdvPS_SSSB"/>
          <w:szCs w:val="22"/>
        </w:rPr>
        <w:t>tung f</w:t>
      </w:r>
      <w:r>
        <w:rPr>
          <w:rFonts w:cs="AdvPS_SSSB"/>
          <w:szCs w:val="22"/>
        </w:rPr>
        <w:t>ü</w:t>
      </w:r>
      <w:r w:rsidRPr="008F4E6A">
        <w:rPr>
          <w:rFonts w:cs="AdvPS_SSSB"/>
          <w:szCs w:val="22"/>
        </w:rPr>
        <w:t>r die Abwicklungsvollstreckung</w:t>
      </w:r>
      <w:r>
        <w:rPr>
          <w:rFonts w:cs="AdvPS_SSSB"/>
          <w:szCs w:val="22"/>
        </w:rPr>
        <w:t xml:space="preserve"> </w:t>
      </w:r>
      <w:r w:rsidRPr="008F4E6A">
        <w:rPr>
          <w:rFonts w:cs="AdvPS_SSSB"/>
          <w:szCs w:val="22"/>
        </w:rPr>
        <w:t>ist der Verg</w:t>
      </w:r>
      <w:r>
        <w:rPr>
          <w:rFonts w:cs="AdvPS_SSSB"/>
          <w:szCs w:val="22"/>
        </w:rPr>
        <w:t>ü</w:t>
      </w:r>
      <w:r w:rsidRPr="008F4E6A">
        <w:rPr>
          <w:rFonts w:cs="AdvPS_SSSB"/>
          <w:szCs w:val="22"/>
        </w:rPr>
        <w:t>tungsgrundbetrag anzusehen, der</w:t>
      </w:r>
      <w:r>
        <w:rPr>
          <w:rFonts w:cs="AdvPS_SSSB"/>
          <w:szCs w:val="22"/>
        </w:rPr>
        <w:t xml:space="preserve"> </w:t>
      </w:r>
      <w:r w:rsidRPr="008F4E6A">
        <w:rPr>
          <w:rFonts w:cs="AdvPS_SSSB"/>
          <w:szCs w:val="22"/>
        </w:rPr>
        <w:t>sich aus der Anwendung der Verg</w:t>
      </w:r>
      <w:r>
        <w:rPr>
          <w:rFonts w:cs="AdvPS_SSSB"/>
          <w:szCs w:val="22"/>
        </w:rPr>
        <w:t>ü</w:t>
      </w:r>
      <w:r w:rsidRPr="008F4E6A">
        <w:rPr>
          <w:rFonts w:cs="AdvPS_SSSB"/>
          <w:szCs w:val="22"/>
        </w:rPr>
        <w:t>tungsempfehlungen des Deutschen</w:t>
      </w:r>
      <w:r>
        <w:rPr>
          <w:rFonts w:cs="AdvPS_SSSB"/>
          <w:szCs w:val="22"/>
        </w:rPr>
        <w:t xml:space="preserve"> </w:t>
      </w:r>
      <w:r w:rsidRPr="008F4E6A">
        <w:rPr>
          <w:rFonts w:cs="AdvPS_SSSB"/>
          <w:szCs w:val="22"/>
        </w:rPr>
        <w:t>Notarvereins in der zum Zeitpunkt meines Todes g</w:t>
      </w:r>
      <w:r>
        <w:rPr>
          <w:rFonts w:cs="AdvPS_SSSB"/>
          <w:szCs w:val="22"/>
        </w:rPr>
        <w:t>ü</w:t>
      </w:r>
      <w:r w:rsidRPr="008F4E6A">
        <w:rPr>
          <w:rFonts w:cs="AdvPS_SSSB"/>
          <w:szCs w:val="22"/>
        </w:rPr>
        <w:t>ltigen</w:t>
      </w:r>
      <w:r>
        <w:rPr>
          <w:rFonts w:cs="AdvPS_SSSB"/>
          <w:szCs w:val="22"/>
        </w:rPr>
        <w:t xml:space="preserve"> </w:t>
      </w:r>
      <w:r w:rsidRPr="008F4E6A">
        <w:rPr>
          <w:rFonts w:cs="AdvPS_SSSB"/>
          <w:szCs w:val="22"/>
        </w:rPr>
        <w:t>Fassung ergibt. Zuschl</w:t>
      </w:r>
      <w:r>
        <w:rPr>
          <w:rFonts w:cs="AdvPS_SSSB"/>
          <w:szCs w:val="22"/>
        </w:rPr>
        <w:t>ä</w:t>
      </w:r>
      <w:r w:rsidRPr="008F4E6A">
        <w:rPr>
          <w:rFonts w:cs="AdvPS_SSSB"/>
          <w:szCs w:val="22"/>
        </w:rPr>
        <w:t>ge werden nicht f</w:t>
      </w:r>
      <w:r>
        <w:rPr>
          <w:rFonts w:cs="AdvPS_SSSB"/>
          <w:szCs w:val="22"/>
        </w:rPr>
        <w:t>ä</w:t>
      </w:r>
      <w:r w:rsidRPr="008F4E6A">
        <w:rPr>
          <w:rFonts w:cs="AdvPS_SSSB"/>
          <w:szCs w:val="22"/>
        </w:rPr>
        <w:t>llig.</w:t>
      </w:r>
    </w:p>
    <w:p w:rsidR="008F4E6A" w:rsidRPr="008F4E6A" w:rsidRDefault="008F4E6A" w:rsidP="008F4E6A">
      <w:pPr>
        <w:autoSpaceDE w:val="0"/>
        <w:autoSpaceDN w:val="0"/>
        <w:adjustRightInd w:val="0"/>
        <w:jc w:val="both"/>
        <w:rPr>
          <w:rFonts w:cs="AdvPS_SSSB"/>
          <w:szCs w:val="22"/>
        </w:rPr>
      </w:pPr>
    </w:p>
    <w:p w:rsidR="00F178C6" w:rsidRDefault="008F4E6A" w:rsidP="008F4E6A">
      <w:pPr>
        <w:autoSpaceDE w:val="0"/>
        <w:autoSpaceDN w:val="0"/>
        <w:adjustRightInd w:val="0"/>
        <w:jc w:val="both"/>
        <w:rPr>
          <w:rFonts w:cs="AdvPS_SSSB"/>
          <w:szCs w:val="22"/>
        </w:rPr>
      </w:pPr>
      <w:r w:rsidRPr="008F4E6A">
        <w:rPr>
          <w:rFonts w:cs="AdvPS_SSSB"/>
          <w:szCs w:val="22"/>
        </w:rPr>
        <w:t>F</w:t>
      </w:r>
      <w:r>
        <w:rPr>
          <w:rFonts w:cs="AdvPS_SSSB"/>
          <w:szCs w:val="22"/>
        </w:rPr>
        <w:t>ü</w:t>
      </w:r>
      <w:r w:rsidRPr="008F4E6A">
        <w:rPr>
          <w:rFonts w:cs="AdvPS_SSSB"/>
          <w:szCs w:val="22"/>
        </w:rPr>
        <w:t>r die sich anschließende Dauertestamentsvollstreckung ist</w:t>
      </w:r>
      <w:r>
        <w:rPr>
          <w:rFonts w:cs="AdvPS_SSSB"/>
          <w:szCs w:val="22"/>
        </w:rPr>
        <w:t xml:space="preserve"> </w:t>
      </w:r>
      <w:r w:rsidRPr="008F4E6A">
        <w:rPr>
          <w:rFonts w:cs="AdvPS_SSSB"/>
          <w:szCs w:val="22"/>
        </w:rPr>
        <w:t>eine Verg</w:t>
      </w:r>
      <w:r>
        <w:rPr>
          <w:rFonts w:cs="AdvPS_SSSB"/>
          <w:szCs w:val="22"/>
        </w:rPr>
        <w:t>ü</w:t>
      </w:r>
      <w:r w:rsidRPr="008F4E6A">
        <w:rPr>
          <w:rFonts w:cs="AdvPS_SSSB"/>
          <w:szCs w:val="22"/>
        </w:rPr>
        <w:t>tung nach Zeitaufwand auf Grundlage eines Stundensatzes</w:t>
      </w:r>
      <w:r>
        <w:rPr>
          <w:rFonts w:cs="AdvPS_SSSB"/>
          <w:szCs w:val="22"/>
        </w:rPr>
        <w:t xml:space="preserve"> </w:t>
      </w:r>
      <w:r w:rsidRPr="008F4E6A">
        <w:rPr>
          <w:rFonts w:cs="AdvPS_SSSB"/>
          <w:szCs w:val="22"/>
        </w:rPr>
        <w:t xml:space="preserve">von 240 </w:t>
      </w:r>
      <w:r>
        <w:rPr>
          <w:rFonts w:cs="AdvPS_SSSB"/>
          <w:szCs w:val="22"/>
        </w:rPr>
        <w:t>€</w:t>
      </w:r>
      <w:r w:rsidRPr="008F4E6A">
        <w:rPr>
          <w:rFonts w:cs="AdvPS_SSSB"/>
          <w:szCs w:val="22"/>
        </w:rPr>
        <w:t xml:space="preserve"> zzgl. Umsatzsteuer in gesetzlich g</w:t>
      </w:r>
      <w:r>
        <w:rPr>
          <w:rFonts w:cs="AdvPS_SSSB"/>
          <w:szCs w:val="22"/>
        </w:rPr>
        <w:t>ü</w:t>
      </w:r>
      <w:r w:rsidRPr="008F4E6A">
        <w:rPr>
          <w:rFonts w:cs="AdvPS_SSSB"/>
          <w:szCs w:val="22"/>
        </w:rPr>
        <w:t>ltiger</w:t>
      </w:r>
      <w:r>
        <w:rPr>
          <w:rFonts w:cs="AdvPS_SSSB"/>
          <w:szCs w:val="22"/>
        </w:rPr>
        <w:t xml:space="preserve"> </w:t>
      </w:r>
      <w:r w:rsidRPr="008F4E6A">
        <w:rPr>
          <w:rFonts w:cs="AdvPS_SSSB"/>
          <w:szCs w:val="22"/>
        </w:rPr>
        <w:t>H</w:t>
      </w:r>
      <w:r>
        <w:rPr>
          <w:rFonts w:cs="AdvPS_SSSB"/>
          <w:szCs w:val="22"/>
        </w:rPr>
        <w:t>ö</w:t>
      </w:r>
      <w:r w:rsidRPr="008F4E6A">
        <w:rPr>
          <w:rFonts w:cs="AdvPS_SSSB"/>
          <w:szCs w:val="22"/>
        </w:rPr>
        <w:t>he angemessen. Dabei ist zehnminutengenau abzurechnen,</w:t>
      </w:r>
      <w:r>
        <w:rPr>
          <w:rFonts w:cs="AdvPS_SSSB"/>
          <w:szCs w:val="22"/>
        </w:rPr>
        <w:t xml:space="preserve"> </w:t>
      </w:r>
      <w:r w:rsidRPr="008F4E6A">
        <w:rPr>
          <w:rFonts w:cs="AdvPS_SSSB"/>
          <w:szCs w:val="22"/>
        </w:rPr>
        <w:t>d. h. je angefangener zehn Minuten erh</w:t>
      </w:r>
      <w:r>
        <w:rPr>
          <w:rFonts w:cs="AdvPS_SSSB"/>
          <w:szCs w:val="22"/>
        </w:rPr>
        <w:t>ä</w:t>
      </w:r>
      <w:r w:rsidRPr="008F4E6A">
        <w:rPr>
          <w:rFonts w:cs="AdvPS_SSSB"/>
          <w:szCs w:val="22"/>
        </w:rPr>
        <w:t>lt der Testamentsvollstrecker</w:t>
      </w:r>
      <w:r>
        <w:rPr>
          <w:rFonts w:cs="AdvPS_SSSB"/>
          <w:szCs w:val="22"/>
        </w:rPr>
        <w:t xml:space="preserve"> </w:t>
      </w:r>
      <w:r w:rsidRPr="008F4E6A">
        <w:rPr>
          <w:rFonts w:cs="AdvPS_SSSB"/>
          <w:szCs w:val="22"/>
        </w:rPr>
        <w:t xml:space="preserve">40 </w:t>
      </w:r>
      <w:r>
        <w:rPr>
          <w:rFonts w:cs="AdvPS_SSSB"/>
          <w:szCs w:val="22"/>
        </w:rPr>
        <w:t>€</w:t>
      </w:r>
      <w:r w:rsidRPr="008F4E6A">
        <w:rPr>
          <w:rFonts w:cs="AdvPS_SSSB"/>
          <w:szCs w:val="22"/>
        </w:rPr>
        <w:t>. Der Testamentsvollstrecker kann seine Verg</w:t>
      </w:r>
      <w:r>
        <w:rPr>
          <w:rFonts w:cs="AdvPS_SSSB"/>
          <w:szCs w:val="22"/>
        </w:rPr>
        <w:t>ü</w:t>
      </w:r>
      <w:r w:rsidRPr="008F4E6A">
        <w:rPr>
          <w:rFonts w:cs="AdvPS_SSSB"/>
          <w:szCs w:val="22"/>
        </w:rPr>
        <w:t>tung</w:t>
      </w:r>
      <w:r>
        <w:rPr>
          <w:rFonts w:cs="AdvPS_SSSB"/>
          <w:szCs w:val="22"/>
        </w:rPr>
        <w:t xml:space="preserve"> </w:t>
      </w:r>
      <w:r w:rsidRPr="008F4E6A">
        <w:rPr>
          <w:rFonts w:cs="AdvPS_SSSB"/>
          <w:szCs w:val="22"/>
        </w:rPr>
        <w:t>monatlich/halbj</w:t>
      </w:r>
      <w:r>
        <w:rPr>
          <w:rFonts w:cs="AdvPS_SSSB"/>
          <w:szCs w:val="22"/>
        </w:rPr>
        <w:t>ä</w:t>
      </w:r>
      <w:r w:rsidRPr="008F4E6A">
        <w:rPr>
          <w:rFonts w:cs="AdvPS_SSSB"/>
          <w:szCs w:val="22"/>
        </w:rPr>
        <w:t>hrlich/j</w:t>
      </w:r>
      <w:r>
        <w:rPr>
          <w:rFonts w:cs="AdvPS_SSSB"/>
          <w:szCs w:val="22"/>
        </w:rPr>
        <w:t>ä</w:t>
      </w:r>
      <w:r w:rsidRPr="008F4E6A">
        <w:rPr>
          <w:rFonts w:cs="AdvPS_SSSB"/>
          <w:szCs w:val="22"/>
        </w:rPr>
        <w:t>hrlich abrechnen und dem Nachlass</w:t>
      </w:r>
      <w:r>
        <w:rPr>
          <w:rFonts w:cs="AdvPS_SSSB"/>
          <w:szCs w:val="22"/>
        </w:rPr>
        <w:t xml:space="preserve"> </w:t>
      </w:r>
      <w:r w:rsidRPr="008F4E6A">
        <w:rPr>
          <w:rFonts w:cs="AdvPS_SSSB"/>
          <w:szCs w:val="22"/>
        </w:rPr>
        <w:t>entnehmen.</w:t>
      </w:r>
    </w:p>
    <w:p w:rsidR="008F4E6A" w:rsidRPr="00F178C6" w:rsidRDefault="008F4E6A" w:rsidP="008F4E6A">
      <w:pPr>
        <w:autoSpaceDE w:val="0"/>
        <w:autoSpaceDN w:val="0"/>
        <w:adjustRightInd w:val="0"/>
        <w:jc w:val="both"/>
        <w:rPr>
          <w:rFonts w:cs="AdvPS_SSSB"/>
          <w:szCs w:val="22"/>
        </w:rPr>
      </w:pPr>
    </w:p>
    <w:p w:rsidR="00F178C6" w:rsidRPr="00F178C6" w:rsidRDefault="00F178C6" w:rsidP="00F178C6">
      <w:pPr>
        <w:autoSpaceDE w:val="0"/>
        <w:autoSpaceDN w:val="0"/>
        <w:adjustRightInd w:val="0"/>
        <w:jc w:val="both"/>
        <w:rPr>
          <w:rFonts w:cs="AdvPS_SSSB"/>
          <w:b/>
          <w:szCs w:val="22"/>
        </w:rPr>
      </w:pPr>
      <w:r w:rsidRPr="00F178C6">
        <w:rPr>
          <w:rFonts w:cs="AdvPS_SSSB"/>
          <w:b/>
          <w:szCs w:val="22"/>
        </w:rPr>
        <w:t xml:space="preserve">S. </w:t>
      </w:r>
      <w:r w:rsidR="00D43FFE">
        <w:rPr>
          <w:rFonts w:cs="AdvPS_SSSB"/>
          <w:b/>
          <w:szCs w:val="22"/>
        </w:rPr>
        <w:t>281</w:t>
      </w:r>
    </w:p>
    <w:p w:rsidR="00F178C6" w:rsidRPr="00F178C6" w:rsidRDefault="00D43FFE" w:rsidP="00F178C6">
      <w:pPr>
        <w:autoSpaceDE w:val="0"/>
        <w:autoSpaceDN w:val="0"/>
        <w:adjustRightInd w:val="0"/>
        <w:jc w:val="both"/>
        <w:rPr>
          <w:rFonts w:cs="AdvPS_SSSB"/>
          <w:b/>
          <w:szCs w:val="22"/>
        </w:rPr>
      </w:pPr>
      <w:r w:rsidRPr="00D43FFE">
        <w:rPr>
          <w:rFonts w:cs="AdvPS_SSSB"/>
          <w:b/>
          <w:szCs w:val="22"/>
        </w:rPr>
        <w:t>Bezug auf gesetzlichen Stundensatz:</w:t>
      </w:r>
    </w:p>
    <w:p w:rsidR="00F178C6" w:rsidRPr="00F178C6" w:rsidRDefault="00D43FFE" w:rsidP="00D43FFE">
      <w:pPr>
        <w:autoSpaceDE w:val="0"/>
        <w:autoSpaceDN w:val="0"/>
        <w:adjustRightInd w:val="0"/>
        <w:jc w:val="both"/>
        <w:rPr>
          <w:rFonts w:cs="AdvPS_SSSB"/>
          <w:szCs w:val="22"/>
        </w:rPr>
      </w:pPr>
      <w:r w:rsidRPr="00D43FFE">
        <w:rPr>
          <w:rFonts w:cs="AdvPS_SSSB"/>
          <w:szCs w:val="22"/>
        </w:rPr>
        <w:t>F</w:t>
      </w:r>
      <w:r w:rsidR="00CD3894">
        <w:rPr>
          <w:rFonts w:cs="AdvPS_SSSB"/>
          <w:szCs w:val="22"/>
        </w:rPr>
        <w:t>ü</w:t>
      </w:r>
      <w:r w:rsidRPr="00D43FFE">
        <w:rPr>
          <w:rFonts w:cs="AdvPS_SSSB"/>
          <w:szCs w:val="22"/>
        </w:rPr>
        <w:t>r die sich anschließende Dauertestamentsvollstreckung ist eine</w:t>
      </w:r>
      <w:r w:rsidR="00CD3894">
        <w:rPr>
          <w:rFonts w:cs="AdvPS_SSSB"/>
          <w:szCs w:val="22"/>
        </w:rPr>
        <w:t xml:space="preserve"> </w:t>
      </w:r>
      <w:r w:rsidRPr="00D43FFE">
        <w:rPr>
          <w:rFonts w:cs="AdvPS_SSSB"/>
          <w:szCs w:val="22"/>
        </w:rPr>
        <w:t>Verg</w:t>
      </w:r>
      <w:r w:rsidR="00CD3894">
        <w:rPr>
          <w:rFonts w:cs="AdvPS_SSSB"/>
          <w:szCs w:val="22"/>
        </w:rPr>
        <w:t>ü</w:t>
      </w:r>
      <w:r w:rsidRPr="00D43FFE">
        <w:rPr>
          <w:rFonts w:cs="AdvPS_SSSB"/>
          <w:szCs w:val="22"/>
        </w:rPr>
        <w:t>tung nach Zeitaufwand auf Grundlage eines Stundensatzes</w:t>
      </w:r>
      <w:r w:rsidR="00CD3894">
        <w:rPr>
          <w:rFonts w:cs="AdvPS_SSSB"/>
          <w:szCs w:val="22"/>
        </w:rPr>
        <w:t xml:space="preserve"> </w:t>
      </w:r>
      <w:r w:rsidRPr="00D43FFE">
        <w:rPr>
          <w:rFonts w:cs="AdvPS_SSSB"/>
          <w:szCs w:val="22"/>
        </w:rPr>
        <w:t>entsprechend [dem 1,5-fachen Satz der Geb</w:t>
      </w:r>
      <w:r w:rsidR="00CD3894">
        <w:rPr>
          <w:rFonts w:cs="AdvPS_SSSB"/>
          <w:szCs w:val="22"/>
        </w:rPr>
        <w:t>ü</w:t>
      </w:r>
      <w:r w:rsidRPr="00D43FFE">
        <w:rPr>
          <w:rFonts w:cs="AdvPS_SSSB"/>
          <w:szCs w:val="22"/>
        </w:rPr>
        <w:t xml:space="preserve">hr des] § 13 </w:t>
      </w:r>
      <w:proofErr w:type="spellStart"/>
      <w:r w:rsidRPr="00D43FFE">
        <w:rPr>
          <w:rFonts w:cs="AdvPS_SSSB"/>
          <w:szCs w:val="22"/>
        </w:rPr>
        <w:t>StbVV</w:t>
      </w:r>
      <w:proofErr w:type="spellEnd"/>
      <w:r w:rsidR="00CD3894">
        <w:rPr>
          <w:rFonts w:cs="AdvPS_SSSB"/>
          <w:szCs w:val="22"/>
        </w:rPr>
        <w:t xml:space="preserve"> </w:t>
      </w:r>
      <w:r w:rsidRPr="00D43FFE">
        <w:rPr>
          <w:rFonts w:cs="AdvPS_SSSB"/>
          <w:szCs w:val="22"/>
        </w:rPr>
        <w:t>zzgl. Umsatzsteuer in gesetzlich g</w:t>
      </w:r>
      <w:r w:rsidR="00CD3894">
        <w:rPr>
          <w:rFonts w:cs="AdvPS_SSSB"/>
          <w:szCs w:val="22"/>
        </w:rPr>
        <w:t>ü</w:t>
      </w:r>
      <w:r w:rsidRPr="00D43FFE">
        <w:rPr>
          <w:rFonts w:cs="AdvPS_SSSB"/>
          <w:szCs w:val="22"/>
        </w:rPr>
        <w:t>ltiger H</w:t>
      </w:r>
      <w:r w:rsidR="00CD3894">
        <w:rPr>
          <w:rFonts w:cs="AdvPS_SSSB"/>
          <w:szCs w:val="22"/>
        </w:rPr>
        <w:t>ö</w:t>
      </w:r>
      <w:r w:rsidRPr="00D43FFE">
        <w:rPr>
          <w:rFonts w:cs="AdvPS_SSSB"/>
          <w:szCs w:val="22"/>
        </w:rPr>
        <w:t>he angemessen. Dabei</w:t>
      </w:r>
      <w:r w:rsidR="00CD3894">
        <w:rPr>
          <w:rFonts w:cs="AdvPS_SSSB"/>
          <w:szCs w:val="22"/>
        </w:rPr>
        <w:t xml:space="preserve"> </w:t>
      </w:r>
      <w:r w:rsidRPr="00D43FFE">
        <w:rPr>
          <w:rFonts w:cs="AdvPS_SSSB"/>
          <w:szCs w:val="22"/>
        </w:rPr>
        <w:t>ist zehnminutengenau abzurechnen. Der Testamentsvollstrecker</w:t>
      </w:r>
      <w:r w:rsidR="00CD3894">
        <w:rPr>
          <w:rFonts w:cs="AdvPS_SSSB"/>
          <w:szCs w:val="22"/>
        </w:rPr>
        <w:t xml:space="preserve"> </w:t>
      </w:r>
      <w:r w:rsidRPr="00D43FFE">
        <w:rPr>
          <w:rFonts w:cs="AdvPS_SSSB"/>
          <w:szCs w:val="22"/>
        </w:rPr>
        <w:t>kann seine Verg</w:t>
      </w:r>
      <w:r w:rsidR="00CD3894">
        <w:rPr>
          <w:rFonts w:cs="AdvPS_SSSB"/>
          <w:szCs w:val="22"/>
        </w:rPr>
        <w:t>ü</w:t>
      </w:r>
      <w:r w:rsidRPr="00D43FFE">
        <w:rPr>
          <w:rFonts w:cs="AdvPS_SSSB"/>
          <w:szCs w:val="22"/>
        </w:rPr>
        <w:t>tung monatlich/halbj</w:t>
      </w:r>
      <w:r w:rsidR="00CD3894">
        <w:rPr>
          <w:rFonts w:cs="AdvPS_SSSB"/>
          <w:szCs w:val="22"/>
        </w:rPr>
        <w:t>ä</w:t>
      </w:r>
      <w:r w:rsidRPr="00D43FFE">
        <w:rPr>
          <w:rFonts w:cs="AdvPS_SSSB"/>
          <w:szCs w:val="22"/>
        </w:rPr>
        <w:t>hrlich/j</w:t>
      </w:r>
      <w:r w:rsidR="00CD3894">
        <w:rPr>
          <w:rFonts w:cs="AdvPS_SSSB"/>
          <w:szCs w:val="22"/>
        </w:rPr>
        <w:t>ä</w:t>
      </w:r>
      <w:r w:rsidRPr="00D43FFE">
        <w:rPr>
          <w:rFonts w:cs="AdvPS_SSSB"/>
          <w:szCs w:val="22"/>
        </w:rPr>
        <w:t>hrlich abrechnen</w:t>
      </w:r>
      <w:r w:rsidR="00CD3894">
        <w:rPr>
          <w:rFonts w:cs="AdvPS_SSSB"/>
          <w:szCs w:val="22"/>
        </w:rPr>
        <w:t xml:space="preserve"> </w:t>
      </w:r>
      <w:r w:rsidRPr="00D43FFE">
        <w:rPr>
          <w:rFonts w:cs="AdvPS_SSSB"/>
          <w:szCs w:val="22"/>
        </w:rPr>
        <w:t>und dem Nachlass entnehmen.</w:t>
      </w:r>
    </w:p>
    <w:p w:rsidR="00F178C6" w:rsidRPr="00F178C6" w:rsidRDefault="00F178C6" w:rsidP="00F178C6">
      <w:pPr>
        <w:autoSpaceDE w:val="0"/>
        <w:autoSpaceDN w:val="0"/>
        <w:adjustRightInd w:val="0"/>
        <w:jc w:val="both"/>
        <w:rPr>
          <w:rFonts w:cs="AdvPS_SSSB"/>
          <w:szCs w:val="22"/>
        </w:rPr>
      </w:pPr>
    </w:p>
    <w:p w:rsidR="00F178C6" w:rsidRPr="00F178C6" w:rsidRDefault="00F178C6" w:rsidP="00F178C6">
      <w:pPr>
        <w:autoSpaceDE w:val="0"/>
        <w:autoSpaceDN w:val="0"/>
        <w:adjustRightInd w:val="0"/>
        <w:jc w:val="both"/>
        <w:rPr>
          <w:rFonts w:cs="AdvPS_SSSB"/>
          <w:b/>
          <w:szCs w:val="22"/>
        </w:rPr>
      </w:pPr>
      <w:r w:rsidRPr="00F178C6">
        <w:rPr>
          <w:rFonts w:cs="AdvPS_SSSB"/>
          <w:b/>
          <w:szCs w:val="22"/>
        </w:rPr>
        <w:t xml:space="preserve">S. </w:t>
      </w:r>
      <w:r w:rsidR="00CD3894">
        <w:rPr>
          <w:rFonts w:cs="AdvPS_SSSB"/>
          <w:b/>
          <w:szCs w:val="22"/>
        </w:rPr>
        <w:t>281</w:t>
      </w:r>
    </w:p>
    <w:p w:rsidR="00F178C6" w:rsidRPr="00F178C6" w:rsidRDefault="00CD3894" w:rsidP="00F178C6">
      <w:pPr>
        <w:autoSpaceDE w:val="0"/>
        <w:autoSpaceDN w:val="0"/>
        <w:adjustRightInd w:val="0"/>
        <w:jc w:val="both"/>
        <w:rPr>
          <w:rFonts w:cs="AdvPS_SSSB"/>
          <w:b/>
          <w:szCs w:val="22"/>
        </w:rPr>
      </w:pPr>
      <w:r w:rsidRPr="00CD3894">
        <w:rPr>
          <w:rFonts w:cs="AdvPS_SSSB"/>
          <w:b/>
          <w:szCs w:val="22"/>
        </w:rPr>
        <w:t>Berufsm</w:t>
      </w:r>
      <w:r>
        <w:rPr>
          <w:rFonts w:cs="AdvPS_SSSB"/>
          <w:b/>
          <w:szCs w:val="22"/>
        </w:rPr>
        <w:t>äß</w:t>
      </w:r>
      <w:r w:rsidRPr="00CD3894">
        <w:rPr>
          <w:rFonts w:cs="AdvPS_SSSB"/>
          <w:b/>
          <w:szCs w:val="22"/>
        </w:rPr>
        <w:t>ige Dienste:</w:t>
      </w:r>
    </w:p>
    <w:p w:rsidR="00F178C6" w:rsidRDefault="00CD3894" w:rsidP="00CD3894">
      <w:pPr>
        <w:autoSpaceDE w:val="0"/>
        <w:autoSpaceDN w:val="0"/>
        <w:adjustRightInd w:val="0"/>
        <w:jc w:val="both"/>
        <w:rPr>
          <w:rFonts w:cs="AdvPS_SSSB"/>
          <w:szCs w:val="22"/>
        </w:rPr>
      </w:pPr>
      <w:r w:rsidRPr="00CD3894">
        <w:rPr>
          <w:rFonts w:cs="AdvPS_SSSB"/>
          <w:szCs w:val="22"/>
        </w:rPr>
        <w:t>Berufsm</w:t>
      </w:r>
      <w:r>
        <w:rPr>
          <w:rFonts w:cs="AdvPS_SSSB"/>
          <w:szCs w:val="22"/>
        </w:rPr>
        <w:t>ä</w:t>
      </w:r>
      <w:r w:rsidRPr="00CD3894">
        <w:rPr>
          <w:rFonts w:cs="AdvPS_SSSB"/>
          <w:szCs w:val="22"/>
        </w:rPr>
        <w:t>ßige Dienste des Testamentsvollstreckers sind von der</w:t>
      </w:r>
      <w:r>
        <w:rPr>
          <w:rFonts w:cs="AdvPS_SSSB"/>
          <w:szCs w:val="22"/>
        </w:rPr>
        <w:t xml:space="preserve"> </w:t>
      </w:r>
      <w:proofErr w:type="spellStart"/>
      <w:r w:rsidRPr="00CD3894">
        <w:rPr>
          <w:rFonts w:cs="AdvPS_SSSB"/>
          <w:szCs w:val="22"/>
        </w:rPr>
        <w:t>Testamentsvollstreckerverg</w:t>
      </w:r>
      <w:r>
        <w:rPr>
          <w:rFonts w:cs="AdvPS_SSSB"/>
          <w:szCs w:val="22"/>
        </w:rPr>
        <w:t>ü</w:t>
      </w:r>
      <w:r w:rsidRPr="00CD3894">
        <w:rPr>
          <w:rFonts w:cs="AdvPS_SSSB"/>
          <w:szCs w:val="22"/>
        </w:rPr>
        <w:t>tung</w:t>
      </w:r>
      <w:proofErr w:type="spellEnd"/>
      <w:r w:rsidRPr="00CD3894">
        <w:rPr>
          <w:rFonts w:cs="AdvPS_SSSB"/>
          <w:szCs w:val="22"/>
        </w:rPr>
        <w:t xml:space="preserve"> erfasst/nicht erfasst/in folgendem</w:t>
      </w:r>
      <w:r>
        <w:rPr>
          <w:rFonts w:cs="AdvPS_SSSB"/>
          <w:szCs w:val="22"/>
        </w:rPr>
        <w:t xml:space="preserve"> </w:t>
      </w:r>
      <w:r w:rsidRPr="00CD3894">
        <w:rPr>
          <w:rFonts w:cs="AdvPS_SSSB"/>
          <w:szCs w:val="22"/>
        </w:rPr>
        <w:t>Umfang erfasst: (…)</w:t>
      </w:r>
    </w:p>
    <w:p w:rsidR="00CD3894" w:rsidRDefault="00CD3894" w:rsidP="00CD3894">
      <w:pPr>
        <w:autoSpaceDE w:val="0"/>
        <w:autoSpaceDN w:val="0"/>
        <w:adjustRightInd w:val="0"/>
        <w:jc w:val="both"/>
        <w:rPr>
          <w:rFonts w:cs="AdvPS_SSSB"/>
          <w:szCs w:val="22"/>
        </w:rPr>
      </w:pPr>
    </w:p>
    <w:p w:rsidR="002F653C" w:rsidRDefault="002F653C" w:rsidP="002F653C">
      <w:pPr>
        <w:pStyle w:val="berschrift1"/>
      </w:pPr>
      <w:r>
        <w:t>jahresrückblick</w:t>
      </w:r>
      <w:r>
        <w:t xml:space="preserve">: </w:t>
      </w:r>
      <w:r>
        <w:t>Immobilienkaufvertrag – Aktuelle Entwicklungen, Dr. Hans-Frieder Krauß</w:t>
      </w:r>
    </w:p>
    <w:p w:rsidR="002F653C" w:rsidRPr="00F178C6" w:rsidRDefault="002F653C" w:rsidP="00CD3894">
      <w:pPr>
        <w:autoSpaceDE w:val="0"/>
        <w:autoSpaceDN w:val="0"/>
        <w:adjustRightInd w:val="0"/>
        <w:jc w:val="both"/>
        <w:rPr>
          <w:rFonts w:cs="AdvPS_SSSB"/>
          <w:szCs w:val="22"/>
        </w:rPr>
      </w:pPr>
    </w:p>
    <w:p w:rsidR="00F178C6" w:rsidRPr="00F178C6" w:rsidRDefault="00F178C6" w:rsidP="00F178C6">
      <w:pPr>
        <w:autoSpaceDE w:val="0"/>
        <w:autoSpaceDN w:val="0"/>
        <w:adjustRightInd w:val="0"/>
        <w:jc w:val="both"/>
        <w:rPr>
          <w:rFonts w:cs="AdvPS_SSSB"/>
          <w:b/>
          <w:szCs w:val="22"/>
        </w:rPr>
      </w:pPr>
      <w:r w:rsidRPr="00F178C6">
        <w:rPr>
          <w:rFonts w:cs="AdvPS_SSSB"/>
          <w:b/>
          <w:szCs w:val="22"/>
        </w:rPr>
        <w:t xml:space="preserve">S. </w:t>
      </w:r>
      <w:r w:rsidR="002F653C">
        <w:rPr>
          <w:rFonts w:cs="AdvPS_SSSB"/>
          <w:b/>
          <w:szCs w:val="22"/>
        </w:rPr>
        <w:t>284</w:t>
      </w:r>
    </w:p>
    <w:p w:rsidR="00F178C6" w:rsidRPr="00F178C6" w:rsidRDefault="002F653C" w:rsidP="002F653C">
      <w:pPr>
        <w:autoSpaceDE w:val="0"/>
        <w:autoSpaceDN w:val="0"/>
        <w:adjustRightInd w:val="0"/>
        <w:jc w:val="both"/>
        <w:rPr>
          <w:rFonts w:cs="AdvPS_SSSB"/>
          <w:b/>
          <w:szCs w:val="22"/>
        </w:rPr>
      </w:pPr>
      <w:r w:rsidRPr="002F653C">
        <w:rPr>
          <w:rFonts w:cs="AdvPS_SSSB"/>
          <w:b/>
          <w:szCs w:val="22"/>
        </w:rPr>
        <w:t>Erkl</w:t>
      </w:r>
      <w:r>
        <w:rPr>
          <w:rFonts w:cs="AdvPS_SSSB"/>
          <w:b/>
          <w:szCs w:val="22"/>
        </w:rPr>
        <w:t>ä</w:t>
      </w:r>
      <w:r w:rsidRPr="002F653C">
        <w:rPr>
          <w:rFonts w:cs="AdvPS_SSSB"/>
          <w:b/>
          <w:szCs w:val="22"/>
        </w:rPr>
        <w:t>rung des Vorsorgebevollm</w:t>
      </w:r>
      <w:r>
        <w:rPr>
          <w:rFonts w:cs="AdvPS_SSSB"/>
          <w:b/>
          <w:szCs w:val="22"/>
        </w:rPr>
        <w:t>äc</w:t>
      </w:r>
      <w:r w:rsidRPr="002F653C">
        <w:rPr>
          <w:rFonts w:cs="AdvPS_SSSB"/>
          <w:b/>
          <w:szCs w:val="22"/>
        </w:rPr>
        <w:t>htigten bei einer nach</w:t>
      </w:r>
      <w:r>
        <w:rPr>
          <w:rFonts w:cs="AdvPS_SSSB"/>
          <w:b/>
          <w:szCs w:val="22"/>
        </w:rPr>
        <w:t xml:space="preserve"> </w:t>
      </w:r>
      <w:r w:rsidRPr="002F653C">
        <w:rPr>
          <w:rFonts w:cs="AdvPS_SSSB"/>
          <w:b/>
          <w:szCs w:val="22"/>
        </w:rPr>
        <w:t>dem 1.1.2023 beh</w:t>
      </w:r>
      <w:r>
        <w:rPr>
          <w:rFonts w:cs="AdvPS_SSSB"/>
          <w:b/>
          <w:szCs w:val="22"/>
        </w:rPr>
        <w:t>ö</w:t>
      </w:r>
      <w:r w:rsidRPr="002F653C">
        <w:rPr>
          <w:rFonts w:cs="AdvPS_SSSB"/>
          <w:b/>
          <w:szCs w:val="22"/>
        </w:rPr>
        <w:t>rdlich beglaubigten</w:t>
      </w:r>
      <w:r>
        <w:rPr>
          <w:rFonts w:cs="AdvPS_SSSB"/>
          <w:b/>
          <w:szCs w:val="22"/>
        </w:rPr>
        <w:t xml:space="preserve"> </w:t>
      </w:r>
      <w:r w:rsidRPr="002F653C">
        <w:rPr>
          <w:rFonts w:cs="AdvPS_SSSB"/>
          <w:b/>
          <w:szCs w:val="22"/>
        </w:rPr>
        <w:t>Vorsorgevollmacht sowie notarieller Risikohinweis</w:t>
      </w:r>
      <w:r w:rsidR="00F178C6" w:rsidRPr="00F178C6">
        <w:rPr>
          <w:rFonts w:cs="AdvPS_SSSB"/>
          <w:b/>
          <w:szCs w:val="22"/>
        </w:rPr>
        <w:t>:</w:t>
      </w:r>
    </w:p>
    <w:p w:rsidR="00F178C6" w:rsidRPr="00F178C6" w:rsidRDefault="002F653C" w:rsidP="002F653C">
      <w:pPr>
        <w:autoSpaceDE w:val="0"/>
        <w:autoSpaceDN w:val="0"/>
        <w:adjustRightInd w:val="0"/>
        <w:jc w:val="both"/>
        <w:rPr>
          <w:rFonts w:cs="AdvPS_SSSB"/>
          <w:szCs w:val="22"/>
        </w:rPr>
      </w:pPr>
      <w:r w:rsidRPr="002F653C">
        <w:rPr>
          <w:rFonts w:cs="AdvPS_SSSB"/>
          <w:szCs w:val="22"/>
        </w:rPr>
        <w:t xml:space="preserve">Im Hinblick auf § 7 Abs. 1 S. 2 </w:t>
      </w:r>
      <w:proofErr w:type="spellStart"/>
      <w:r w:rsidRPr="002F653C">
        <w:rPr>
          <w:rFonts w:cs="AdvPS_SSSB"/>
          <w:szCs w:val="22"/>
        </w:rPr>
        <w:t>BtOG</w:t>
      </w:r>
      <w:proofErr w:type="spellEnd"/>
      <w:r w:rsidRPr="002F653C">
        <w:rPr>
          <w:rFonts w:cs="AdvPS_SSSB"/>
          <w:szCs w:val="22"/>
        </w:rPr>
        <w:t xml:space="preserve"> (wonach eine seit 2023</w:t>
      </w:r>
      <w:r>
        <w:rPr>
          <w:rFonts w:cs="AdvPS_SSSB"/>
          <w:szCs w:val="22"/>
        </w:rPr>
        <w:t xml:space="preserve"> </w:t>
      </w:r>
      <w:r w:rsidRPr="002F653C">
        <w:rPr>
          <w:rFonts w:cs="AdvPS_SSSB"/>
          <w:szCs w:val="22"/>
        </w:rPr>
        <w:t>betreuungsbeh</w:t>
      </w:r>
      <w:r>
        <w:rPr>
          <w:rFonts w:cs="AdvPS_SSSB"/>
          <w:szCs w:val="22"/>
        </w:rPr>
        <w:t>ö</w:t>
      </w:r>
      <w:r w:rsidRPr="002F653C">
        <w:rPr>
          <w:rFonts w:cs="AdvPS_SSSB"/>
          <w:szCs w:val="22"/>
        </w:rPr>
        <w:t>rdlich beglaubigte Vorsorgevollmacht mit dem</w:t>
      </w:r>
      <w:r>
        <w:rPr>
          <w:rFonts w:cs="AdvPS_SSSB"/>
          <w:szCs w:val="22"/>
        </w:rPr>
        <w:t xml:space="preserve"> </w:t>
      </w:r>
      <w:r w:rsidRPr="002F653C">
        <w:rPr>
          <w:rFonts w:cs="AdvPS_SSSB"/>
          <w:szCs w:val="22"/>
        </w:rPr>
        <w:t>Tod des Vollmachtgebers ihre Tauglichkeit f</w:t>
      </w:r>
      <w:r>
        <w:rPr>
          <w:rFonts w:cs="AdvPS_SSSB"/>
          <w:szCs w:val="22"/>
        </w:rPr>
        <w:t>ü</w:t>
      </w:r>
      <w:r w:rsidRPr="002F653C">
        <w:rPr>
          <w:rFonts w:cs="AdvPS_SSSB"/>
          <w:szCs w:val="22"/>
        </w:rPr>
        <w:t>r das Grundbuchverfahrensrecht</w:t>
      </w:r>
      <w:r>
        <w:rPr>
          <w:rFonts w:cs="AdvPS_SSSB"/>
          <w:szCs w:val="22"/>
        </w:rPr>
        <w:t xml:space="preserve"> </w:t>
      </w:r>
      <w:r w:rsidRPr="002F653C">
        <w:rPr>
          <w:rFonts w:cs="AdvPS_SSSB"/>
          <w:szCs w:val="22"/>
        </w:rPr>
        <w:t>verliert) erkl</w:t>
      </w:r>
      <w:r>
        <w:rPr>
          <w:rFonts w:cs="AdvPS_SSSB"/>
          <w:szCs w:val="22"/>
        </w:rPr>
        <w:t>ä</w:t>
      </w:r>
      <w:r w:rsidRPr="002F653C">
        <w:rPr>
          <w:rFonts w:cs="AdvPS_SSSB"/>
          <w:szCs w:val="22"/>
        </w:rPr>
        <w:t>rt der Bevollm</w:t>
      </w:r>
      <w:r>
        <w:rPr>
          <w:rFonts w:cs="AdvPS_SSSB"/>
          <w:szCs w:val="22"/>
        </w:rPr>
        <w:t>ä</w:t>
      </w:r>
      <w:r w:rsidRPr="002F653C">
        <w:rPr>
          <w:rFonts w:cs="AdvPS_SSSB"/>
          <w:szCs w:val="22"/>
        </w:rPr>
        <w:t>chtigte, dass der Vollmachtgeber</w:t>
      </w:r>
      <w:r>
        <w:rPr>
          <w:rFonts w:cs="AdvPS_SSSB"/>
          <w:szCs w:val="22"/>
        </w:rPr>
        <w:t xml:space="preserve"> </w:t>
      </w:r>
      <w:r w:rsidRPr="002F653C">
        <w:rPr>
          <w:rFonts w:cs="AdvPS_SSSB"/>
          <w:szCs w:val="22"/>
        </w:rPr>
        <w:t>noch am Leben sei. Der Notar hat darauf hingewiesen,</w:t>
      </w:r>
      <w:r>
        <w:rPr>
          <w:rFonts w:cs="AdvPS_SSSB"/>
          <w:szCs w:val="22"/>
        </w:rPr>
        <w:t xml:space="preserve"> </w:t>
      </w:r>
      <w:r w:rsidRPr="002F653C">
        <w:rPr>
          <w:rFonts w:cs="AdvPS_SSSB"/>
          <w:szCs w:val="22"/>
        </w:rPr>
        <w:t xml:space="preserve">dass der </w:t>
      </w:r>
      <w:proofErr w:type="spellStart"/>
      <w:r w:rsidRPr="002F653C">
        <w:rPr>
          <w:rFonts w:cs="AdvPS_SSSB"/>
          <w:szCs w:val="22"/>
        </w:rPr>
        <w:t>grundbuchliche</w:t>
      </w:r>
      <w:proofErr w:type="spellEnd"/>
      <w:r w:rsidRPr="002F653C">
        <w:rPr>
          <w:rFonts w:cs="AdvPS_SSSB"/>
          <w:szCs w:val="22"/>
        </w:rPr>
        <w:t xml:space="preserve"> Vollzug des (wirksam bleibenden)</w:t>
      </w:r>
      <w:r>
        <w:rPr>
          <w:rFonts w:cs="AdvPS_SSSB"/>
          <w:szCs w:val="22"/>
        </w:rPr>
        <w:t xml:space="preserve"> </w:t>
      </w:r>
      <w:r w:rsidRPr="002F653C">
        <w:rPr>
          <w:rFonts w:cs="AdvPS_SSSB"/>
          <w:szCs w:val="22"/>
        </w:rPr>
        <w:t>Vertrages – auch nach Zahlung des Kaufpreises – sich deutlich</w:t>
      </w:r>
      <w:r>
        <w:rPr>
          <w:rFonts w:cs="AdvPS_SSSB"/>
          <w:szCs w:val="22"/>
        </w:rPr>
        <w:t xml:space="preserve"> </w:t>
      </w:r>
      <w:r w:rsidRPr="002F653C">
        <w:rPr>
          <w:rFonts w:cs="AdvPS_SSSB"/>
          <w:szCs w:val="22"/>
        </w:rPr>
        <w:t>verz</w:t>
      </w:r>
      <w:r>
        <w:rPr>
          <w:rFonts w:cs="AdvPS_SSSB"/>
          <w:szCs w:val="22"/>
        </w:rPr>
        <w:t>ö</w:t>
      </w:r>
      <w:r w:rsidRPr="002F653C">
        <w:rPr>
          <w:rFonts w:cs="AdvPS_SSSB"/>
          <w:szCs w:val="22"/>
        </w:rPr>
        <w:t>gern kann, falls der Vollmachtgeber verstorben ist und dies</w:t>
      </w:r>
      <w:r>
        <w:rPr>
          <w:rFonts w:cs="AdvPS_SSSB"/>
          <w:szCs w:val="22"/>
        </w:rPr>
        <w:t xml:space="preserve"> </w:t>
      </w:r>
      <w:r w:rsidRPr="002F653C">
        <w:rPr>
          <w:rFonts w:cs="AdvPS_SSSB"/>
          <w:szCs w:val="22"/>
        </w:rPr>
        <w:t>dem Grundbuchamt bekannt wird, da zun</w:t>
      </w:r>
      <w:r>
        <w:rPr>
          <w:rFonts w:cs="AdvPS_SSSB"/>
          <w:szCs w:val="22"/>
        </w:rPr>
        <w:t>ä</w:t>
      </w:r>
      <w:r w:rsidRPr="002F653C">
        <w:rPr>
          <w:rFonts w:cs="AdvPS_SSSB"/>
          <w:szCs w:val="22"/>
        </w:rPr>
        <w:t>chst dessen Erben</w:t>
      </w:r>
      <w:r>
        <w:rPr>
          <w:rFonts w:cs="AdvPS_SSSB"/>
          <w:szCs w:val="22"/>
        </w:rPr>
        <w:t xml:space="preserve"> </w:t>
      </w:r>
      <w:r w:rsidRPr="002F653C">
        <w:rPr>
          <w:rFonts w:cs="AdvPS_SSSB"/>
          <w:szCs w:val="22"/>
        </w:rPr>
        <w:t>ermittelt und diese sodann zur (als Erf</w:t>
      </w:r>
      <w:r>
        <w:rPr>
          <w:rFonts w:cs="AdvPS_SSSB"/>
          <w:szCs w:val="22"/>
        </w:rPr>
        <w:t>ü</w:t>
      </w:r>
      <w:r w:rsidRPr="002F653C">
        <w:rPr>
          <w:rFonts w:cs="AdvPS_SSSB"/>
          <w:szCs w:val="22"/>
        </w:rPr>
        <w:t>llungshandlung erzwingbaren)</w:t>
      </w:r>
      <w:r>
        <w:rPr>
          <w:rFonts w:cs="AdvPS_SSSB"/>
          <w:szCs w:val="22"/>
        </w:rPr>
        <w:t xml:space="preserve"> </w:t>
      </w:r>
      <w:r w:rsidRPr="002F653C">
        <w:rPr>
          <w:rFonts w:cs="AdvPS_SSSB"/>
          <w:szCs w:val="22"/>
        </w:rPr>
        <w:t>notariell beglaubigten Genehmigung der Auflassung bewegt</w:t>
      </w:r>
      <w:r>
        <w:rPr>
          <w:rFonts w:cs="AdvPS_SSSB"/>
          <w:szCs w:val="22"/>
        </w:rPr>
        <w:t xml:space="preserve"> </w:t>
      </w:r>
      <w:r w:rsidRPr="002F653C">
        <w:rPr>
          <w:rFonts w:cs="AdvPS_SSSB"/>
          <w:szCs w:val="22"/>
        </w:rPr>
        <w:t>werden m</w:t>
      </w:r>
      <w:r>
        <w:rPr>
          <w:rFonts w:cs="AdvPS_SSSB"/>
          <w:szCs w:val="22"/>
        </w:rPr>
        <w:t>ü</w:t>
      </w:r>
      <w:r w:rsidRPr="002F653C">
        <w:rPr>
          <w:rFonts w:cs="AdvPS_SSSB"/>
          <w:szCs w:val="22"/>
        </w:rPr>
        <w:t>ssen.</w:t>
      </w:r>
    </w:p>
    <w:p w:rsidR="00F178C6" w:rsidRPr="00F178C6" w:rsidRDefault="00F178C6" w:rsidP="00F178C6">
      <w:pPr>
        <w:autoSpaceDE w:val="0"/>
        <w:autoSpaceDN w:val="0"/>
        <w:adjustRightInd w:val="0"/>
        <w:jc w:val="both"/>
        <w:rPr>
          <w:rFonts w:cs="AdvPS_SSSB"/>
          <w:szCs w:val="22"/>
        </w:rPr>
      </w:pPr>
    </w:p>
    <w:p w:rsidR="00F178C6" w:rsidRPr="00F178C6" w:rsidRDefault="00F178C6" w:rsidP="00F178C6">
      <w:pPr>
        <w:autoSpaceDE w:val="0"/>
        <w:autoSpaceDN w:val="0"/>
        <w:adjustRightInd w:val="0"/>
        <w:jc w:val="both"/>
        <w:rPr>
          <w:rFonts w:cs="AdvPS_SSSB"/>
          <w:b/>
          <w:szCs w:val="22"/>
        </w:rPr>
      </w:pPr>
      <w:r w:rsidRPr="00F178C6">
        <w:rPr>
          <w:rFonts w:cs="AdvPS_SSSB"/>
          <w:b/>
          <w:szCs w:val="22"/>
        </w:rPr>
        <w:t xml:space="preserve">S. </w:t>
      </w:r>
      <w:r w:rsidR="0037090E">
        <w:rPr>
          <w:rFonts w:cs="AdvPS_SSSB"/>
          <w:b/>
          <w:szCs w:val="22"/>
        </w:rPr>
        <w:t>285</w:t>
      </w:r>
    </w:p>
    <w:p w:rsidR="00F178C6" w:rsidRPr="00F178C6" w:rsidRDefault="0037090E" w:rsidP="0037090E">
      <w:pPr>
        <w:autoSpaceDE w:val="0"/>
        <w:autoSpaceDN w:val="0"/>
        <w:adjustRightInd w:val="0"/>
        <w:jc w:val="both"/>
        <w:rPr>
          <w:rFonts w:cs="AdvPS_SSSB"/>
          <w:b/>
          <w:szCs w:val="22"/>
        </w:rPr>
      </w:pPr>
      <w:r w:rsidRPr="0037090E">
        <w:rPr>
          <w:rFonts w:cs="AdvPS_SSSB"/>
          <w:b/>
          <w:szCs w:val="22"/>
        </w:rPr>
        <w:t>Antrag des Notars als aufl</w:t>
      </w:r>
      <w:r>
        <w:rPr>
          <w:rFonts w:cs="AdvPS_SSSB"/>
          <w:b/>
          <w:szCs w:val="22"/>
        </w:rPr>
        <w:t>ös</w:t>
      </w:r>
      <w:r w:rsidRPr="0037090E">
        <w:rPr>
          <w:rFonts w:cs="AdvPS_SSSB"/>
          <w:b/>
          <w:szCs w:val="22"/>
        </w:rPr>
        <w:t>ende Bedingung des</w:t>
      </w:r>
      <w:r>
        <w:rPr>
          <w:rFonts w:cs="AdvPS_SSSB"/>
          <w:b/>
          <w:szCs w:val="22"/>
        </w:rPr>
        <w:t xml:space="preserve"> </w:t>
      </w:r>
      <w:r w:rsidRPr="0037090E">
        <w:rPr>
          <w:rFonts w:cs="AdvPS_SSSB"/>
          <w:b/>
          <w:szCs w:val="22"/>
        </w:rPr>
        <w:t>Wohnungsrechts:</w:t>
      </w:r>
    </w:p>
    <w:p w:rsidR="00F178C6" w:rsidRDefault="0037090E" w:rsidP="0037090E">
      <w:pPr>
        <w:autoSpaceDE w:val="0"/>
        <w:autoSpaceDN w:val="0"/>
        <w:adjustRightInd w:val="0"/>
        <w:jc w:val="both"/>
        <w:rPr>
          <w:rFonts w:cs="AdvPS_SSSB"/>
          <w:szCs w:val="22"/>
        </w:rPr>
      </w:pPr>
      <w:r w:rsidRPr="0037090E">
        <w:rPr>
          <w:rFonts w:cs="AdvPS_SSSB"/>
          <w:szCs w:val="22"/>
        </w:rPr>
        <w:t xml:space="preserve">Das dingliche Wohnungsrecht und die </w:t>
      </w:r>
      <w:proofErr w:type="gramStart"/>
      <w:r w:rsidRPr="0037090E">
        <w:rPr>
          <w:rFonts w:cs="AdvPS_SSSB"/>
          <w:szCs w:val="22"/>
        </w:rPr>
        <w:t>zugrunde liegende</w:t>
      </w:r>
      <w:proofErr w:type="gramEnd"/>
      <w:r w:rsidRPr="0037090E">
        <w:rPr>
          <w:rFonts w:cs="AdvPS_SSSB"/>
          <w:szCs w:val="22"/>
        </w:rPr>
        <w:t xml:space="preserve"> Abrede</w:t>
      </w:r>
      <w:r>
        <w:rPr>
          <w:rFonts w:cs="AdvPS_SSSB"/>
          <w:szCs w:val="22"/>
        </w:rPr>
        <w:t xml:space="preserve"> </w:t>
      </w:r>
      <w:r w:rsidRPr="0037090E">
        <w:rPr>
          <w:rFonts w:cs="AdvPS_SSSB"/>
          <w:szCs w:val="22"/>
        </w:rPr>
        <w:t>erl</w:t>
      </w:r>
      <w:r>
        <w:rPr>
          <w:rFonts w:cs="AdvPS_SSSB"/>
          <w:szCs w:val="22"/>
        </w:rPr>
        <w:t>ö</w:t>
      </w:r>
      <w:r w:rsidRPr="0037090E">
        <w:rPr>
          <w:rFonts w:cs="AdvPS_SSSB"/>
          <w:szCs w:val="22"/>
        </w:rPr>
        <w:t>schen, wenn der amtierende Notar, sein Vertreter oder</w:t>
      </w:r>
      <w:r>
        <w:rPr>
          <w:rFonts w:cs="AdvPS_SSSB"/>
          <w:szCs w:val="22"/>
        </w:rPr>
        <w:t xml:space="preserve"> </w:t>
      </w:r>
      <w:r w:rsidRPr="0037090E">
        <w:rPr>
          <w:rFonts w:cs="AdvPS_SSSB"/>
          <w:szCs w:val="22"/>
        </w:rPr>
        <w:t>Nachfolger im Amt [ggf. in Gebieten des Anwaltsnotariats:</w:t>
      </w:r>
      <w:r>
        <w:rPr>
          <w:rFonts w:cs="AdvPS_SSSB"/>
          <w:szCs w:val="22"/>
        </w:rPr>
        <w:t xml:space="preserve"> </w:t>
      </w:r>
      <w:r w:rsidRPr="0037090E">
        <w:rPr>
          <w:rFonts w:cs="AdvPS_SSSB"/>
          <w:szCs w:val="22"/>
        </w:rPr>
        <w:t>wenn ein Notar] die L</w:t>
      </w:r>
      <w:r>
        <w:rPr>
          <w:rFonts w:cs="AdvPS_SSSB"/>
          <w:szCs w:val="22"/>
        </w:rPr>
        <w:t>ö</w:t>
      </w:r>
      <w:r w:rsidRPr="0037090E">
        <w:rPr>
          <w:rFonts w:cs="AdvPS_SSSB"/>
          <w:szCs w:val="22"/>
        </w:rPr>
        <w:t>schung des Wohnungsrechts beantragt</w:t>
      </w:r>
      <w:r>
        <w:rPr>
          <w:rFonts w:cs="AdvPS_SSSB"/>
          <w:szCs w:val="22"/>
        </w:rPr>
        <w:t xml:space="preserve"> </w:t>
      </w:r>
      <w:r w:rsidRPr="0037090E">
        <w:rPr>
          <w:rFonts w:cs="AdvPS_SSSB"/>
          <w:szCs w:val="22"/>
        </w:rPr>
        <w:t>(aufl</w:t>
      </w:r>
      <w:r>
        <w:rPr>
          <w:rFonts w:cs="AdvPS_SSSB"/>
          <w:szCs w:val="22"/>
        </w:rPr>
        <w:t>ö</w:t>
      </w:r>
      <w:r w:rsidRPr="0037090E">
        <w:rPr>
          <w:rFonts w:cs="AdvPS_SSSB"/>
          <w:szCs w:val="22"/>
        </w:rPr>
        <w:t>sende Bedingung). Der betreffende Notar wird hiermit in</w:t>
      </w:r>
      <w:r>
        <w:rPr>
          <w:rFonts w:cs="AdvPS_SSSB"/>
          <w:szCs w:val="22"/>
        </w:rPr>
        <w:t xml:space="preserve"> </w:t>
      </w:r>
      <w:r w:rsidRPr="0037090E">
        <w:rPr>
          <w:rFonts w:cs="AdvPS_SSSB"/>
          <w:szCs w:val="22"/>
        </w:rPr>
        <w:t>einseitig nicht widerruflicher Weise ersucht, diesen Antrag in</w:t>
      </w:r>
      <w:r>
        <w:rPr>
          <w:rFonts w:cs="AdvPS_SSSB"/>
          <w:szCs w:val="22"/>
        </w:rPr>
        <w:t xml:space="preserve"> </w:t>
      </w:r>
      <w:r w:rsidRPr="0037090E">
        <w:rPr>
          <w:rFonts w:cs="AdvPS_SSSB"/>
          <w:szCs w:val="22"/>
        </w:rPr>
        <w:t>gesiegelter Form zu stellen, wenn dem Notar ein schriftliches</w:t>
      </w:r>
      <w:r>
        <w:rPr>
          <w:rFonts w:cs="AdvPS_SSSB"/>
          <w:szCs w:val="22"/>
        </w:rPr>
        <w:t xml:space="preserve"> ä</w:t>
      </w:r>
      <w:r w:rsidRPr="0037090E">
        <w:rPr>
          <w:rFonts w:cs="AdvPS_SSSB"/>
          <w:szCs w:val="22"/>
        </w:rPr>
        <w:t>rztliches Attest vorgelegt wird, demzufolge der Berechtigte aus</w:t>
      </w:r>
      <w:r>
        <w:rPr>
          <w:rFonts w:cs="AdvPS_SSSB"/>
          <w:szCs w:val="22"/>
        </w:rPr>
        <w:t xml:space="preserve"> </w:t>
      </w:r>
      <w:r w:rsidRPr="0037090E">
        <w:rPr>
          <w:rFonts w:cs="AdvPS_SSSB"/>
          <w:szCs w:val="22"/>
        </w:rPr>
        <w:t>gesundheitlichen Gr</w:t>
      </w:r>
      <w:r>
        <w:rPr>
          <w:rFonts w:cs="AdvPS_SSSB"/>
          <w:szCs w:val="22"/>
        </w:rPr>
        <w:t>ü</w:t>
      </w:r>
      <w:r w:rsidRPr="0037090E">
        <w:rPr>
          <w:rFonts w:cs="AdvPS_SSSB"/>
          <w:szCs w:val="22"/>
        </w:rPr>
        <w:t>nden mit hoher Wahrscheinlichkeit dauernd</w:t>
      </w:r>
      <w:r>
        <w:rPr>
          <w:rFonts w:cs="AdvPS_SSSB"/>
          <w:szCs w:val="22"/>
        </w:rPr>
        <w:t xml:space="preserve"> </w:t>
      </w:r>
      <w:r w:rsidRPr="0037090E">
        <w:rPr>
          <w:rFonts w:cs="AdvPS_SSSB"/>
          <w:szCs w:val="22"/>
        </w:rPr>
        <w:t>an der Aus</w:t>
      </w:r>
      <w:r>
        <w:rPr>
          <w:rFonts w:cs="AdvPS_SSSB"/>
          <w:szCs w:val="22"/>
        </w:rPr>
        <w:t>ü</w:t>
      </w:r>
      <w:r w:rsidRPr="0037090E">
        <w:rPr>
          <w:rFonts w:cs="AdvPS_SSSB"/>
          <w:szCs w:val="22"/>
        </w:rPr>
        <w:t>bung des Wohnungsrechts durch Selbstnutzung</w:t>
      </w:r>
      <w:r>
        <w:rPr>
          <w:rFonts w:cs="AdvPS_SSSB"/>
          <w:szCs w:val="22"/>
        </w:rPr>
        <w:t xml:space="preserve"> </w:t>
      </w:r>
      <w:r w:rsidRPr="0037090E">
        <w:rPr>
          <w:rFonts w:cs="AdvPS_SSSB"/>
          <w:szCs w:val="22"/>
        </w:rPr>
        <w:t>gehindert ist.</w:t>
      </w:r>
    </w:p>
    <w:p w:rsidR="0037090E" w:rsidRPr="00F178C6" w:rsidRDefault="0037090E" w:rsidP="0037090E">
      <w:pPr>
        <w:autoSpaceDE w:val="0"/>
        <w:autoSpaceDN w:val="0"/>
        <w:adjustRightInd w:val="0"/>
        <w:jc w:val="both"/>
        <w:rPr>
          <w:rFonts w:cs="AdvPS_SSSB"/>
          <w:szCs w:val="22"/>
        </w:rPr>
      </w:pPr>
    </w:p>
    <w:p w:rsidR="00F178C6" w:rsidRPr="00F178C6" w:rsidRDefault="00F178C6" w:rsidP="00F178C6">
      <w:pPr>
        <w:autoSpaceDE w:val="0"/>
        <w:autoSpaceDN w:val="0"/>
        <w:adjustRightInd w:val="0"/>
        <w:jc w:val="both"/>
        <w:rPr>
          <w:rFonts w:cs="AdvPS_SSSB"/>
          <w:b/>
          <w:szCs w:val="22"/>
        </w:rPr>
      </w:pPr>
      <w:r w:rsidRPr="00F178C6">
        <w:rPr>
          <w:rFonts w:cs="AdvPS_SSSB"/>
          <w:b/>
          <w:szCs w:val="22"/>
        </w:rPr>
        <w:t xml:space="preserve">S. </w:t>
      </w:r>
      <w:r w:rsidR="00357B25">
        <w:rPr>
          <w:rFonts w:cs="AdvPS_SSSB"/>
          <w:b/>
          <w:szCs w:val="22"/>
        </w:rPr>
        <w:t>289</w:t>
      </w:r>
    </w:p>
    <w:p w:rsidR="00F178C6" w:rsidRPr="00F178C6" w:rsidRDefault="00357B25" w:rsidP="00F178C6">
      <w:pPr>
        <w:autoSpaceDE w:val="0"/>
        <w:autoSpaceDN w:val="0"/>
        <w:adjustRightInd w:val="0"/>
        <w:jc w:val="both"/>
        <w:rPr>
          <w:rFonts w:cs="AdvPS_SSSB"/>
          <w:b/>
          <w:szCs w:val="22"/>
        </w:rPr>
      </w:pPr>
      <w:r w:rsidRPr="00357B25">
        <w:rPr>
          <w:rFonts w:cs="AdvPS_SSSB"/>
          <w:b/>
          <w:szCs w:val="22"/>
        </w:rPr>
        <w:t xml:space="preserve">Regelung zum Barzahlungsverbot (§ 16a </w:t>
      </w:r>
      <w:proofErr w:type="spellStart"/>
      <w:r w:rsidRPr="00357B25">
        <w:rPr>
          <w:rFonts w:cs="AdvPS_SSSB"/>
          <w:b/>
          <w:szCs w:val="22"/>
        </w:rPr>
        <w:t>GwG</w:t>
      </w:r>
      <w:proofErr w:type="spellEnd"/>
      <w:r w:rsidRPr="00357B25">
        <w:rPr>
          <w:rFonts w:cs="AdvPS_SSSB"/>
          <w:b/>
          <w:szCs w:val="22"/>
        </w:rPr>
        <w:t>):</w:t>
      </w:r>
    </w:p>
    <w:p w:rsidR="00283793" w:rsidRDefault="00283793" w:rsidP="00283793">
      <w:pPr>
        <w:autoSpaceDE w:val="0"/>
        <w:autoSpaceDN w:val="0"/>
        <w:adjustRightInd w:val="0"/>
        <w:jc w:val="both"/>
        <w:rPr>
          <w:rFonts w:cs="AdvPS_SSSB"/>
          <w:szCs w:val="22"/>
        </w:rPr>
      </w:pPr>
      <w:r w:rsidRPr="00283793">
        <w:rPr>
          <w:rFonts w:cs="AdvPS_SSSB"/>
          <w:szCs w:val="22"/>
        </w:rPr>
        <w:t>Im</w:t>
      </w:r>
      <w:r>
        <w:rPr>
          <w:rFonts w:cs="AdvPS_SSSB"/>
          <w:szCs w:val="22"/>
        </w:rPr>
        <w:t xml:space="preserve"> Ü</w:t>
      </w:r>
      <w:r w:rsidRPr="00283793">
        <w:rPr>
          <w:rFonts w:cs="AdvPS_SSSB"/>
          <w:szCs w:val="22"/>
        </w:rPr>
        <w:t>brigen, soweit nicht zur Lastenfreistellung erforderlich, ist der</w:t>
      </w:r>
      <w:r>
        <w:rPr>
          <w:rFonts w:cs="AdvPS_SSSB"/>
          <w:szCs w:val="22"/>
        </w:rPr>
        <w:t xml:space="preserve"> </w:t>
      </w:r>
      <w:r w:rsidRPr="00283793">
        <w:rPr>
          <w:rFonts w:cs="AdvPS_SSSB"/>
          <w:szCs w:val="22"/>
        </w:rPr>
        <w:t>Kaufpreis – nur durch Bank</w:t>
      </w:r>
      <w:r>
        <w:rPr>
          <w:rFonts w:cs="AdvPS_SSSB"/>
          <w:szCs w:val="22"/>
        </w:rPr>
        <w:t>ü</w:t>
      </w:r>
      <w:r w:rsidRPr="00283793">
        <w:rPr>
          <w:rFonts w:cs="AdvPS_SSSB"/>
          <w:szCs w:val="22"/>
        </w:rPr>
        <w:t>berweisung – an den Verk</w:t>
      </w:r>
      <w:r>
        <w:rPr>
          <w:rFonts w:cs="AdvPS_SSSB"/>
          <w:szCs w:val="22"/>
        </w:rPr>
        <w:t>ä</w:t>
      </w:r>
      <w:r w:rsidRPr="00283793">
        <w:rPr>
          <w:rFonts w:cs="AdvPS_SSSB"/>
          <w:szCs w:val="22"/>
        </w:rPr>
        <w:t>ufer zu</w:t>
      </w:r>
      <w:r>
        <w:rPr>
          <w:rFonts w:cs="AdvPS_SSSB"/>
          <w:szCs w:val="22"/>
        </w:rPr>
        <w:t xml:space="preserve"> </w:t>
      </w:r>
      <w:r w:rsidRPr="00283793">
        <w:rPr>
          <w:rFonts w:cs="AdvPS_SSSB"/>
          <w:szCs w:val="22"/>
        </w:rPr>
        <w:t>leisten; der Notar hat darauf hingewiesen, dass gem</w:t>
      </w:r>
      <w:r>
        <w:rPr>
          <w:rFonts w:cs="AdvPS_SSSB"/>
          <w:szCs w:val="22"/>
        </w:rPr>
        <w:t>ä</w:t>
      </w:r>
      <w:r w:rsidRPr="00283793">
        <w:rPr>
          <w:rFonts w:cs="AdvPS_SSSB"/>
          <w:szCs w:val="22"/>
        </w:rPr>
        <w:t>ß § 16a</w:t>
      </w:r>
      <w:r>
        <w:rPr>
          <w:rFonts w:cs="AdvPS_SSSB"/>
          <w:szCs w:val="22"/>
        </w:rPr>
        <w:t xml:space="preserve"> </w:t>
      </w:r>
      <w:proofErr w:type="spellStart"/>
      <w:r w:rsidRPr="00283793">
        <w:rPr>
          <w:rFonts w:cs="AdvPS_SSSB"/>
          <w:szCs w:val="22"/>
        </w:rPr>
        <w:t>GwG</w:t>
      </w:r>
      <w:proofErr w:type="spellEnd"/>
      <w:r w:rsidRPr="00283793">
        <w:rPr>
          <w:rFonts w:cs="AdvPS_SSSB"/>
          <w:szCs w:val="22"/>
        </w:rPr>
        <w:t xml:space="preserve"> Barzahlungen (sowie Begleichung des Kaufpreises durch</w:t>
      </w:r>
      <w:r>
        <w:rPr>
          <w:rFonts w:cs="AdvPS_SSSB"/>
          <w:szCs w:val="22"/>
        </w:rPr>
        <w:t xml:space="preserve"> </w:t>
      </w:r>
      <w:proofErr w:type="spellStart"/>
      <w:r w:rsidRPr="00283793">
        <w:rPr>
          <w:rFonts w:cs="AdvPS_SSSB"/>
          <w:szCs w:val="22"/>
        </w:rPr>
        <w:t>Kryptow</w:t>
      </w:r>
      <w:r>
        <w:rPr>
          <w:rFonts w:cs="AdvPS_SSSB"/>
          <w:szCs w:val="22"/>
        </w:rPr>
        <w:t>ä</w:t>
      </w:r>
      <w:r w:rsidRPr="00283793">
        <w:rPr>
          <w:rFonts w:cs="AdvPS_SSSB"/>
          <w:szCs w:val="22"/>
        </w:rPr>
        <w:t>hrungen</w:t>
      </w:r>
      <w:proofErr w:type="spellEnd"/>
      <w:r w:rsidRPr="00283793">
        <w:rPr>
          <w:rFonts w:cs="AdvPS_SSSB"/>
          <w:szCs w:val="22"/>
        </w:rPr>
        <w:t>, Edelsteine, besti</w:t>
      </w:r>
      <w:r>
        <w:rPr>
          <w:rFonts w:cs="AdvPS_SSSB"/>
          <w:szCs w:val="22"/>
        </w:rPr>
        <w:t xml:space="preserve">mmte Edelmetalle) keine </w:t>
      </w:r>
      <w:proofErr w:type="spellStart"/>
      <w:r>
        <w:rPr>
          <w:rFonts w:cs="AdvPS_SSSB"/>
          <w:szCs w:val="22"/>
        </w:rPr>
        <w:t>Erfü</w:t>
      </w:r>
      <w:r w:rsidRPr="00283793">
        <w:rPr>
          <w:rFonts w:cs="AdvPS_SSSB"/>
          <w:szCs w:val="22"/>
        </w:rPr>
        <w:t>lungswirkung</w:t>
      </w:r>
      <w:proofErr w:type="spellEnd"/>
      <w:r w:rsidRPr="00283793">
        <w:rPr>
          <w:rFonts w:cs="AdvPS_SSSB"/>
          <w:szCs w:val="22"/>
        </w:rPr>
        <w:t xml:space="preserve"> haben, der K</w:t>
      </w:r>
      <w:r>
        <w:rPr>
          <w:rFonts w:cs="AdvPS_SSSB"/>
          <w:szCs w:val="22"/>
        </w:rPr>
        <w:t>ä</w:t>
      </w:r>
      <w:r w:rsidRPr="00283793">
        <w:rPr>
          <w:rFonts w:cs="AdvPS_SSSB"/>
          <w:szCs w:val="22"/>
        </w:rPr>
        <w:t>ufer also weiterhin die Geld</w:t>
      </w:r>
      <w:r>
        <w:rPr>
          <w:rFonts w:cs="AdvPS_SSSB"/>
          <w:szCs w:val="22"/>
        </w:rPr>
        <w:t>ü</w:t>
      </w:r>
      <w:r w:rsidRPr="00283793">
        <w:rPr>
          <w:rFonts w:cs="AdvPS_SSSB"/>
          <w:szCs w:val="22"/>
        </w:rPr>
        <w:t>berweisung</w:t>
      </w:r>
      <w:r>
        <w:rPr>
          <w:rFonts w:cs="AdvPS_SSSB"/>
          <w:szCs w:val="22"/>
        </w:rPr>
        <w:t xml:space="preserve"> </w:t>
      </w:r>
      <w:r w:rsidRPr="00283793">
        <w:rPr>
          <w:rFonts w:cs="AdvPS_SSSB"/>
          <w:szCs w:val="22"/>
        </w:rPr>
        <w:t>schulden w</w:t>
      </w:r>
      <w:r>
        <w:rPr>
          <w:rFonts w:cs="AdvPS_SSSB"/>
          <w:szCs w:val="22"/>
        </w:rPr>
        <w:t>ü</w:t>
      </w:r>
      <w:r w:rsidRPr="00283793">
        <w:rPr>
          <w:rFonts w:cs="AdvPS_SSSB"/>
          <w:szCs w:val="22"/>
        </w:rPr>
        <w:t>rde.</w:t>
      </w:r>
    </w:p>
    <w:p w:rsidR="00283793" w:rsidRPr="00283793" w:rsidRDefault="00283793" w:rsidP="00283793">
      <w:pPr>
        <w:autoSpaceDE w:val="0"/>
        <w:autoSpaceDN w:val="0"/>
        <w:adjustRightInd w:val="0"/>
        <w:jc w:val="both"/>
        <w:rPr>
          <w:rFonts w:cs="AdvPS_SSSB"/>
          <w:szCs w:val="22"/>
        </w:rPr>
      </w:pPr>
    </w:p>
    <w:p w:rsidR="00F178C6" w:rsidRDefault="00283793" w:rsidP="00283793">
      <w:pPr>
        <w:autoSpaceDE w:val="0"/>
        <w:autoSpaceDN w:val="0"/>
        <w:adjustRightInd w:val="0"/>
        <w:jc w:val="both"/>
        <w:rPr>
          <w:rFonts w:cs="AdvPS_SSSB"/>
          <w:szCs w:val="22"/>
        </w:rPr>
      </w:pPr>
      <w:r w:rsidRPr="00283793">
        <w:rPr>
          <w:rFonts w:cs="AdvPS_SSSB"/>
          <w:szCs w:val="22"/>
        </w:rPr>
        <w:t>[Sodann bei Kaufvertr</w:t>
      </w:r>
      <w:r>
        <w:rPr>
          <w:rFonts w:cs="AdvPS_SSSB"/>
          <w:szCs w:val="22"/>
        </w:rPr>
        <w:t>ä</w:t>
      </w:r>
      <w:r w:rsidRPr="00283793">
        <w:rPr>
          <w:rFonts w:cs="AdvPS_SSSB"/>
          <w:szCs w:val="22"/>
        </w:rPr>
        <w:t xml:space="preserve">gen ab 10.000 </w:t>
      </w:r>
      <w:r>
        <w:rPr>
          <w:rFonts w:cs="AdvPS_SSSB"/>
          <w:szCs w:val="22"/>
        </w:rPr>
        <w:t>€</w:t>
      </w:r>
      <w:r w:rsidRPr="00283793">
        <w:rPr>
          <w:rFonts w:cs="AdvPS_SSSB"/>
          <w:szCs w:val="22"/>
        </w:rPr>
        <w:t xml:space="preserve"> Kaufpreis:] Um dem</w:t>
      </w:r>
      <w:r>
        <w:rPr>
          <w:rFonts w:cs="AdvPS_SSSB"/>
          <w:szCs w:val="22"/>
        </w:rPr>
        <w:t xml:space="preserve"> </w:t>
      </w:r>
      <w:r w:rsidRPr="00283793">
        <w:rPr>
          <w:rFonts w:cs="AdvPS_SSSB"/>
          <w:szCs w:val="22"/>
        </w:rPr>
        <w:t>Notar die vorgeschriebene</w:t>
      </w:r>
      <w:r>
        <w:rPr>
          <w:rFonts w:cs="AdvPS_SSSB"/>
          <w:szCs w:val="22"/>
        </w:rPr>
        <w:t xml:space="preserve"> Ü</w:t>
      </w:r>
      <w:r w:rsidRPr="00283793">
        <w:rPr>
          <w:rFonts w:cs="AdvPS_SSSB"/>
          <w:szCs w:val="22"/>
        </w:rPr>
        <w:t>berpr</w:t>
      </w:r>
      <w:r>
        <w:rPr>
          <w:rFonts w:cs="AdvPS_SSSB"/>
          <w:szCs w:val="22"/>
        </w:rPr>
        <w:t>ü</w:t>
      </w:r>
      <w:r w:rsidRPr="00283793">
        <w:rPr>
          <w:rFonts w:cs="AdvPS_SSSB"/>
          <w:szCs w:val="22"/>
        </w:rPr>
        <w:t>fung dieses Barzahlungsverbots</w:t>
      </w:r>
      <w:r>
        <w:rPr>
          <w:rFonts w:cs="AdvPS_SSSB"/>
          <w:szCs w:val="22"/>
        </w:rPr>
        <w:t xml:space="preserve"> </w:t>
      </w:r>
      <w:r w:rsidRPr="00283793">
        <w:rPr>
          <w:rFonts w:cs="AdvPS_SSSB"/>
          <w:szCs w:val="22"/>
        </w:rPr>
        <w:t>zu erm</w:t>
      </w:r>
      <w:r>
        <w:rPr>
          <w:rFonts w:cs="AdvPS_SSSB"/>
          <w:szCs w:val="22"/>
        </w:rPr>
        <w:t>ö</w:t>
      </w:r>
      <w:r w:rsidRPr="00283793">
        <w:rPr>
          <w:rFonts w:cs="AdvPS_SSSB"/>
          <w:szCs w:val="22"/>
        </w:rPr>
        <w:t>glichen und zur Vermeidung von Verz</w:t>
      </w:r>
      <w:r>
        <w:rPr>
          <w:rFonts w:cs="AdvPS_SSSB"/>
          <w:szCs w:val="22"/>
        </w:rPr>
        <w:t>ö</w:t>
      </w:r>
      <w:r w:rsidRPr="00283793">
        <w:rPr>
          <w:rFonts w:cs="AdvPS_SSSB"/>
          <w:szCs w:val="22"/>
        </w:rPr>
        <w:t>gerungen bei der</w:t>
      </w:r>
      <w:r>
        <w:rPr>
          <w:rFonts w:cs="AdvPS_SSSB"/>
          <w:szCs w:val="22"/>
        </w:rPr>
        <w:t xml:space="preserve"> </w:t>
      </w:r>
      <w:r w:rsidRPr="00283793">
        <w:rPr>
          <w:rFonts w:cs="AdvPS_SSSB"/>
          <w:szCs w:val="22"/>
        </w:rPr>
        <w:t>Eigentumsumschreibung und von</w:t>
      </w:r>
      <w:r>
        <w:rPr>
          <w:rFonts w:cs="AdvPS_SSSB"/>
          <w:szCs w:val="22"/>
        </w:rPr>
        <w:t xml:space="preserve"> </w:t>
      </w:r>
      <w:r w:rsidRPr="00283793">
        <w:rPr>
          <w:rFonts w:cs="AdvPS_SSSB"/>
          <w:szCs w:val="22"/>
        </w:rPr>
        <w:t>Meldungen an die Zentralstelle</w:t>
      </w:r>
      <w:r>
        <w:rPr>
          <w:rFonts w:cs="AdvPS_SSSB"/>
          <w:szCs w:val="22"/>
        </w:rPr>
        <w:t xml:space="preserve"> </w:t>
      </w:r>
      <w:r w:rsidRPr="00283793">
        <w:rPr>
          <w:rFonts w:cs="AdvPS_SSSB"/>
          <w:szCs w:val="22"/>
        </w:rPr>
        <w:t>f</w:t>
      </w:r>
      <w:r>
        <w:rPr>
          <w:rFonts w:cs="AdvPS_SSSB"/>
          <w:szCs w:val="22"/>
        </w:rPr>
        <w:t>ü</w:t>
      </w:r>
      <w:r w:rsidRPr="00283793">
        <w:rPr>
          <w:rFonts w:cs="AdvPS_SSSB"/>
          <w:szCs w:val="22"/>
        </w:rPr>
        <w:t>r Finanztransaktionsuntersuchungen sind Verk</w:t>
      </w:r>
      <w:r>
        <w:rPr>
          <w:rFonts w:cs="AdvPS_SSSB"/>
          <w:szCs w:val="22"/>
        </w:rPr>
        <w:t>ä</w:t>
      </w:r>
      <w:r w:rsidRPr="00283793">
        <w:rPr>
          <w:rFonts w:cs="AdvPS_SSSB"/>
          <w:szCs w:val="22"/>
        </w:rPr>
        <w:t>ufer und K</w:t>
      </w:r>
      <w:r>
        <w:rPr>
          <w:rFonts w:cs="AdvPS_SSSB"/>
          <w:szCs w:val="22"/>
        </w:rPr>
        <w:t>ä</w:t>
      </w:r>
      <w:r w:rsidRPr="00283793">
        <w:rPr>
          <w:rFonts w:cs="AdvPS_SSSB"/>
          <w:szCs w:val="22"/>
        </w:rPr>
        <w:t>ufer</w:t>
      </w:r>
      <w:r>
        <w:rPr>
          <w:rFonts w:cs="AdvPS_SSSB"/>
          <w:szCs w:val="22"/>
        </w:rPr>
        <w:t xml:space="preserve"> </w:t>
      </w:r>
      <w:r w:rsidRPr="00283793">
        <w:rPr>
          <w:rFonts w:cs="AdvPS_SSSB"/>
          <w:szCs w:val="22"/>
        </w:rPr>
        <w:t>verpflichtet, dem Notar die Kontoausz</w:t>
      </w:r>
      <w:r>
        <w:rPr>
          <w:rFonts w:cs="AdvPS_SSSB"/>
          <w:szCs w:val="22"/>
        </w:rPr>
        <w:t>ü</w:t>
      </w:r>
      <w:r w:rsidRPr="00283793">
        <w:rPr>
          <w:rFonts w:cs="AdvPS_SSSB"/>
          <w:szCs w:val="22"/>
        </w:rPr>
        <w:t xml:space="preserve">ge </w:t>
      </w:r>
      <w:r>
        <w:rPr>
          <w:rFonts w:cs="AdvPS_SSSB"/>
          <w:szCs w:val="22"/>
        </w:rPr>
        <w:t>ü</w:t>
      </w:r>
      <w:r w:rsidRPr="00283793">
        <w:rPr>
          <w:rFonts w:cs="AdvPS_SSSB"/>
          <w:szCs w:val="22"/>
        </w:rPr>
        <w:t>ber die erbrachten</w:t>
      </w:r>
      <w:r>
        <w:rPr>
          <w:rFonts w:cs="AdvPS_SSSB"/>
          <w:szCs w:val="22"/>
        </w:rPr>
        <w:t xml:space="preserve"> </w:t>
      </w:r>
      <w:r w:rsidRPr="00283793">
        <w:rPr>
          <w:rFonts w:cs="AdvPS_SSSB"/>
          <w:szCs w:val="22"/>
        </w:rPr>
        <w:t>und erhaltenen Kaufpreiszahlungen vorzulegen (</w:t>
      </w:r>
      <w:proofErr w:type="spellStart"/>
      <w:r w:rsidRPr="00283793">
        <w:rPr>
          <w:rFonts w:cs="AdvPS_SSSB"/>
          <w:szCs w:val="22"/>
        </w:rPr>
        <w:t>Pdf</w:t>
      </w:r>
      <w:proofErr w:type="spellEnd"/>
      <w:r w:rsidRPr="00283793">
        <w:rPr>
          <w:rFonts w:cs="AdvPS_SSSB"/>
          <w:szCs w:val="22"/>
        </w:rPr>
        <w:t>-Scan an die</w:t>
      </w:r>
      <w:r>
        <w:rPr>
          <w:rFonts w:cs="AdvPS_SSSB"/>
          <w:szCs w:val="22"/>
        </w:rPr>
        <w:t xml:space="preserve"> </w:t>
      </w:r>
      <w:r w:rsidRPr="00283793">
        <w:rPr>
          <w:rFonts w:cs="AdvPS_SSSB"/>
          <w:szCs w:val="22"/>
        </w:rPr>
        <w:t>E-Mail-Adresse: … unter Angabe der Aktennummer … gen</w:t>
      </w:r>
      <w:r>
        <w:rPr>
          <w:rFonts w:cs="AdvPS_SSSB"/>
          <w:szCs w:val="22"/>
        </w:rPr>
        <w:t>ü</w:t>
      </w:r>
      <w:r w:rsidRPr="00283793">
        <w:rPr>
          <w:rFonts w:cs="AdvPS_SSSB"/>
          <w:szCs w:val="22"/>
        </w:rPr>
        <w:t>gt).</w:t>
      </w:r>
      <w:r>
        <w:rPr>
          <w:rFonts w:cs="AdvPS_SSSB"/>
          <w:szCs w:val="22"/>
        </w:rPr>
        <w:t xml:space="preserve"> </w:t>
      </w:r>
      <w:r w:rsidRPr="00283793">
        <w:rPr>
          <w:rFonts w:cs="AdvPS_SSSB"/>
          <w:szCs w:val="22"/>
        </w:rPr>
        <w:t>Der Verk</w:t>
      </w:r>
      <w:r>
        <w:rPr>
          <w:rFonts w:cs="AdvPS_SSSB"/>
          <w:szCs w:val="22"/>
        </w:rPr>
        <w:t>ä</w:t>
      </w:r>
      <w:r w:rsidRPr="00283793">
        <w:rPr>
          <w:rFonts w:cs="AdvPS_SSSB"/>
          <w:szCs w:val="22"/>
        </w:rPr>
        <w:t>ufer benennt derzeit folgende Kontoverbindung: IBAN</w:t>
      </w:r>
      <w:r>
        <w:rPr>
          <w:rFonts w:cs="AdvPS_SSSB"/>
          <w:szCs w:val="22"/>
        </w:rPr>
        <w:t xml:space="preserve"> </w:t>
      </w:r>
      <w:r w:rsidRPr="00283793">
        <w:rPr>
          <w:rFonts w:cs="AdvPS_SSSB"/>
          <w:szCs w:val="22"/>
        </w:rPr>
        <w:t>DE</w:t>
      </w:r>
      <w:r>
        <w:rPr>
          <w:rFonts w:cs="AdvPS_SSSB"/>
          <w:szCs w:val="22"/>
        </w:rPr>
        <w:t xml:space="preserve"> </w:t>
      </w:r>
      <w:r w:rsidRPr="00283793">
        <w:rPr>
          <w:rFonts w:cs="AdvPS_SSSB"/>
          <w:szCs w:val="22"/>
        </w:rPr>
        <w:t>…</w:t>
      </w:r>
    </w:p>
    <w:p w:rsidR="00283793" w:rsidRPr="00F178C6" w:rsidRDefault="00283793" w:rsidP="00283793">
      <w:pPr>
        <w:autoSpaceDE w:val="0"/>
        <w:autoSpaceDN w:val="0"/>
        <w:adjustRightInd w:val="0"/>
        <w:jc w:val="both"/>
        <w:rPr>
          <w:rFonts w:cs="AdvPS_SSSB"/>
          <w:szCs w:val="22"/>
        </w:rPr>
      </w:pPr>
    </w:p>
    <w:p w:rsidR="006A5147" w:rsidRPr="006A5147" w:rsidRDefault="006A5147" w:rsidP="006A5147">
      <w:pPr>
        <w:autoSpaceDE w:val="0"/>
        <w:autoSpaceDN w:val="0"/>
        <w:adjustRightInd w:val="0"/>
        <w:jc w:val="both"/>
        <w:rPr>
          <w:rFonts w:cs="AdvPS_SSSB"/>
          <w:b/>
          <w:szCs w:val="22"/>
        </w:rPr>
      </w:pPr>
      <w:r w:rsidRPr="006A5147">
        <w:rPr>
          <w:rFonts w:cs="AdvPS_SSSB"/>
          <w:b/>
          <w:szCs w:val="22"/>
        </w:rPr>
        <w:t xml:space="preserve">S. </w:t>
      </w:r>
      <w:r w:rsidR="00283793">
        <w:rPr>
          <w:rFonts w:cs="AdvPS_SSSB"/>
          <w:b/>
          <w:szCs w:val="22"/>
        </w:rPr>
        <w:t>290</w:t>
      </w:r>
    </w:p>
    <w:p w:rsidR="006A5147" w:rsidRPr="006A5147" w:rsidRDefault="00283793" w:rsidP="00283793">
      <w:pPr>
        <w:autoSpaceDE w:val="0"/>
        <w:autoSpaceDN w:val="0"/>
        <w:adjustRightInd w:val="0"/>
        <w:jc w:val="both"/>
        <w:rPr>
          <w:rFonts w:cs="AdvPS_SSSB"/>
          <w:b/>
          <w:szCs w:val="22"/>
        </w:rPr>
      </w:pPr>
      <w:r w:rsidRPr="00283793">
        <w:rPr>
          <w:rFonts w:cs="AdvPS_SSSB"/>
          <w:b/>
          <w:szCs w:val="22"/>
        </w:rPr>
        <w:t>Hinweis zur Kontoverbindung bei ver</w:t>
      </w:r>
      <w:r>
        <w:rPr>
          <w:rFonts w:cs="AdvPS_SSSB"/>
          <w:b/>
          <w:szCs w:val="22"/>
        </w:rPr>
        <w:t>ä</w:t>
      </w:r>
      <w:r w:rsidRPr="00283793">
        <w:rPr>
          <w:rFonts w:cs="AdvPS_SSSB"/>
          <w:b/>
          <w:szCs w:val="22"/>
        </w:rPr>
        <w:t>ußernder</w:t>
      </w:r>
      <w:r>
        <w:rPr>
          <w:rFonts w:cs="AdvPS_SSSB"/>
          <w:b/>
          <w:szCs w:val="22"/>
        </w:rPr>
        <w:t xml:space="preserve"> </w:t>
      </w:r>
      <w:r w:rsidRPr="00283793">
        <w:rPr>
          <w:rFonts w:cs="AdvPS_SSSB"/>
          <w:b/>
          <w:szCs w:val="22"/>
        </w:rPr>
        <w:t>Erbengemeinschaft unter Beteiligung minderj</w:t>
      </w:r>
      <w:r>
        <w:rPr>
          <w:rFonts w:cs="AdvPS_SSSB"/>
          <w:b/>
          <w:szCs w:val="22"/>
        </w:rPr>
        <w:t>ä</w:t>
      </w:r>
      <w:r w:rsidRPr="00283793">
        <w:rPr>
          <w:rFonts w:cs="AdvPS_SSSB"/>
          <w:b/>
          <w:szCs w:val="22"/>
        </w:rPr>
        <w:t>hriger</w:t>
      </w:r>
      <w:r>
        <w:rPr>
          <w:rFonts w:cs="AdvPS_SSSB"/>
          <w:b/>
          <w:szCs w:val="22"/>
        </w:rPr>
        <w:t xml:space="preserve"> </w:t>
      </w:r>
      <w:r w:rsidRPr="00283793">
        <w:rPr>
          <w:rFonts w:cs="AdvPS_SSSB"/>
          <w:b/>
          <w:szCs w:val="22"/>
        </w:rPr>
        <w:t>eigener Kinder:</w:t>
      </w:r>
    </w:p>
    <w:p w:rsidR="006A5147" w:rsidRDefault="00283793" w:rsidP="00283793">
      <w:pPr>
        <w:autoSpaceDE w:val="0"/>
        <w:autoSpaceDN w:val="0"/>
        <w:adjustRightInd w:val="0"/>
        <w:jc w:val="both"/>
        <w:rPr>
          <w:rFonts w:cs="AdvPS_SSSB"/>
          <w:szCs w:val="22"/>
        </w:rPr>
      </w:pPr>
      <w:r w:rsidRPr="00283793">
        <w:rPr>
          <w:rFonts w:cs="AdvPS_SSSB"/>
          <w:szCs w:val="22"/>
        </w:rPr>
        <w:t>Bei der angegebenen IBAN handelt es sich um ein Nachlasskonto</w:t>
      </w:r>
      <w:r>
        <w:rPr>
          <w:rFonts w:cs="AdvPS_SSSB"/>
          <w:szCs w:val="22"/>
        </w:rPr>
        <w:t xml:space="preserve"> </w:t>
      </w:r>
      <w:r w:rsidRPr="00283793">
        <w:rPr>
          <w:rFonts w:cs="AdvPS_SSSB"/>
          <w:szCs w:val="22"/>
        </w:rPr>
        <w:t>der Erbengemeinschaft. Die Auseinandersetzung des Kaufpreises</w:t>
      </w:r>
      <w:r>
        <w:rPr>
          <w:rFonts w:cs="AdvPS_SSSB"/>
          <w:szCs w:val="22"/>
        </w:rPr>
        <w:t xml:space="preserve"> </w:t>
      </w:r>
      <w:r w:rsidRPr="00283793">
        <w:rPr>
          <w:rFonts w:cs="AdvPS_SSSB"/>
          <w:szCs w:val="22"/>
        </w:rPr>
        <w:t>unter den Miterben erfolgt außerhalb dieser Urkunde. Der Notar</w:t>
      </w:r>
      <w:r>
        <w:rPr>
          <w:rFonts w:cs="AdvPS_SSSB"/>
          <w:szCs w:val="22"/>
        </w:rPr>
        <w:t xml:space="preserve"> </w:t>
      </w:r>
      <w:r w:rsidRPr="00283793">
        <w:rPr>
          <w:rFonts w:cs="AdvPS_SSSB"/>
          <w:szCs w:val="22"/>
        </w:rPr>
        <w:t>hat darauf hingewiesen, dass die Eltern ihre minderj</w:t>
      </w:r>
      <w:r>
        <w:rPr>
          <w:rFonts w:cs="AdvPS_SSSB"/>
          <w:szCs w:val="22"/>
        </w:rPr>
        <w:t>ä</w:t>
      </w:r>
      <w:r w:rsidRPr="00283793">
        <w:rPr>
          <w:rFonts w:cs="AdvPS_SSSB"/>
          <w:szCs w:val="22"/>
        </w:rPr>
        <w:t>hrigen</w:t>
      </w:r>
      <w:r>
        <w:rPr>
          <w:rFonts w:cs="AdvPS_SSSB"/>
          <w:szCs w:val="22"/>
        </w:rPr>
        <w:t xml:space="preserve"> </w:t>
      </w:r>
      <w:r w:rsidRPr="00283793">
        <w:rPr>
          <w:rFonts w:cs="AdvPS_SSSB"/>
          <w:szCs w:val="22"/>
        </w:rPr>
        <w:t>Kinder hierbei nicht vertreten k</w:t>
      </w:r>
      <w:r>
        <w:rPr>
          <w:rFonts w:cs="AdvPS_SSSB"/>
          <w:szCs w:val="22"/>
        </w:rPr>
        <w:t>ö</w:t>
      </w:r>
      <w:r w:rsidRPr="00283793">
        <w:rPr>
          <w:rFonts w:cs="AdvPS_SSSB"/>
          <w:szCs w:val="22"/>
        </w:rPr>
        <w:t>nnen, sondern ein Erg</w:t>
      </w:r>
      <w:r>
        <w:rPr>
          <w:rFonts w:cs="AdvPS_SSSB"/>
          <w:szCs w:val="22"/>
        </w:rPr>
        <w:t>ä</w:t>
      </w:r>
      <w:r w:rsidRPr="00283793">
        <w:rPr>
          <w:rFonts w:cs="AdvPS_SSSB"/>
          <w:szCs w:val="22"/>
        </w:rPr>
        <w:t>nzungspfleger</w:t>
      </w:r>
      <w:r>
        <w:rPr>
          <w:rFonts w:cs="AdvPS_SSSB"/>
          <w:szCs w:val="22"/>
        </w:rPr>
        <w:t xml:space="preserve"> </w:t>
      </w:r>
      <w:r w:rsidRPr="00283793">
        <w:rPr>
          <w:rFonts w:cs="AdvPS_SSSB"/>
          <w:szCs w:val="22"/>
        </w:rPr>
        <w:t>bestellt werden muss.</w:t>
      </w:r>
    </w:p>
    <w:p w:rsidR="00283793" w:rsidRPr="006A5147" w:rsidRDefault="00283793" w:rsidP="00283793">
      <w:pPr>
        <w:autoSpaceDE w:val="0"/>
        <w:autoSpaceDN w:val="0"/>
        <w:adjustRightInd w:val="0"/>
        <w:jc w:val="both"/>
        <w:rPr>
          <w:rFonts w:cs="AdvPS_SSSB"/>
          <w:szCs w:val="22"/>
        </w:rPr>
      </w:pPr>
    </w:p>
    <w:p w:rsidR="006A5147" w:rsidRPr="006A5147" w:rsidRDefault="006A5147" w:rsidP="006A5147">
      <w:pPr>
        <w:autoSpaceDE w:val="0"/>
        <w:autoSpaceDN w:val="0"/>
        <w:adjustRightInd w:val="0"/>
        <w:jc w:val="both"/>
        <w:rPr>
          <w:rFonts w:cs="AdvPS_SSSB"/>
          <w:b/>
          <w:szCs w:val="22"/>
        </w:rPr>
      </w:pPr>
      <w:r w:rsidRPr="006A5147">
        <w:rPr>
          <w:rFonts w:cs="AdvPS_SSSB"/>
          <w:b/>
          <w:szCs w:val="22"/>
        </w:rPr>
        <w:t xml:space="preserve">S. </w:t>
      </w:r>
      <w:r w:rsidR="008A6C48">
        <w:rPr>
          <w:rFonts w:cs="AdvPS_SSSB"/>
          <w:b/>
          <w:szCs w:val="22"/>
        </w:rPr>
        <w:t>291</w:t>
      </w:r>
    </w:p>
    <w:p w:rsidR="006A5147" w:rsidRPr="006A5147" w:rsidRDefault="008A6C48" w:rsidP="008A6C48">
      <w:pPr>
        <w:autoSpaceDE w:val="0"/>
        <w:autoSpaceDN w:val="0"/>
        <w:adjustRightInd w:val="0"/>
        <w:jc w:val="both"/>
        <w:rPr>
          <w:rFonts w:cs="AdvPS_SSSB"/>
          <w:b/>
          <w:szCs w:val="22"/>
        </w:rPr>
      </w:pPr>
      <w:r w:rsidRPr="008A6C48">
        <w:rPr>
          <w:rFonts w:cs="AdvPS_SSSB"/>
          <w:b/>
          <w:szCs w:val="22"/>
        </w:rPr>
        <w:t>Kontoangabe beim Verkauf durch den</w:t>
      </w:r>
      <w:r>
        <w:rPr>
          <w:rFonts w:cs="AdvPS_SSSB"/>
          <w:b/>
          <w:szCs w:val="22"/>
        </w:rPr>
        <w:t xml:space="preserve"> </w:t>
      </w:r>
      <w:r w:rsidRPr="008A6C48">
        <w:rPr>
          <w:rFonts w:cs="AdvPS_SSSB"/>
          <w:b/>
          <w:szCs w:val="22"/>
        </w:rPr>
        <w:t>Testamentsvollstrecker:</w:t>
      </w:r>
    </w:p>
    <w:p w:rsidR="006A5147" w:rsidRDefault="008A6C48" w:rsidP="008A6C48">
      <w:pPr>
        <w:autoSpaceDE w:val="0"/>
        <w:autoSpaceDN w:val="0"/>
        <w:adjustRightInd w:val="0"/>
        <w:jc w:val="both"/>
        <w:rPr>
          <w:rFonts w:cs="AdvPS_SSSB"/>
          <w:szCs w:val="22"/>
        </w:rPr>
      </w:pPr>
      <w:r w:rsidRPr="008A6C48">
        <w:rPr>
          <w:rFonts w:cs="AdvPS_SSSB"/>
          <w:szCs w:val="22"/>
        </w:rPr>
        <w:t>Der Notar hat darauf hingewiesen, dass die Gutschrift des Kaufpreisanspruchs</w:t>
      </w:r>
      <w:r>
        <w:rPr>
          <w:rFonts w:cs="AdvPS_SSSB"/>
          <w:szCs w:val="22"/>
        </w:rPr>
        <w:t xml:space="preserve"> </w:t>
      </w:r>
      <w:r w:rsidRPr="008A6C48">
        <w:rPr>
          <w:rFonts w:cs="AdvPS_SSSB"/>
          <w:szCs w:val="22"/>
        </w:rPr>
        <w:t>zur Fortsetzung der Verwaltungsbefugnis des Testamentsvollstreckers</w:t>
      </w:r>
      <w:r>
        <w:rPr>
          <w:rFonts w:cs="AdvPS_SSSB"/>
          <w:szCs w:val="22"/>
        </w:rPr>
        <w:t xml:space="preserve"> </w:t>
      </w:r>
      <w:r w:rsidRPr="008A6C48">
        <w:rPr>
          <w:rFonts w:cs="AdvPS_SSSB"/>
          <w:szCs w:val="22"/>
        </w:rPr>
        <w:t>und der Schutzwirkungen der Testamentsvollstreckung</w:t>
      </w:r>
      <w:r>
        <w:rPr>
          <w:rFonts w:cs="AdvPS_SSSB"/>
          <w:szCs w:val="22"/>
        </w:rPr>
        <w:t xml:space="preserve"> </w:t>
      </w:r>
      <w:r w:rsidRPr="008A6C48">
        <w:rPr>
          <w:rFonts w:cs="AdvPS_SSSB"/>
          <w:szCs w:val="22"/>
        </w:rPr>
        <w:t>als solcher auf einem Konto erfolgen sollte, das – auch im</w:t>
      </w:r>
      <w:r>
        <w:rPr>
          <w:rFonts w:cs="AdvPS_SSSB"/>
          <w:szCs w:val="22"/>
        </w:rPr>
        <w:t xml:space="preserve"> </w:t>
      </w:r>
      <w:r w:rsidRPr="008A6C48">
        <w:rPr>
          <w:rFonts w:cs="AdvPS_SSSB"/>
          <w:szCs w:val="22"/>
        </w:rPr>
        <w:t>Außenverh</w:t>
      </w:r>
      <w:r>
        <w:rPr>
          <w:rFonts w:cs="AdvPS_SSSB"/>
          <w:szCs w:val="22"/>
        </w:rPr>
        <w:t>ä</w:t>
      </w:r>
      <w:r w:rsidRPr="008A6C48">
        <w:rPr>
          <w:rFonts w:cs="AdvPS_SSSB"/>
          <w:szCs w:val="22"/>
        </w:rPr>
        <w:t>ltnis erkennbar – die Testamentsvollstreckung verlautbart,</w:t>
      </w:r>
      <w:r>
        <w:rPr>
          <w:rFonts w:cs="AdvPS_SSSB"/>
          <w:szCs w:val="22"/>
        </w:rPr>
        <w:t xml:space="preserve"> </w:t>
      </w:r>
      <w:r w:rsidRPr="008A6C48">
        <w:rPr>
          <w:rFonts w:cs="AdvPS_SSSB"/>
          <w:szCs w:val="22"/>
        </w:rPr>
        <w:t>nicht auf einem Eigenkonto des Erben. Eine Freigabe des</w:t>
      </w:r>
      <w:r>
        <w:rPr>
          <w:rFonts w:cs="AdvPS_SSSB"/>
          <w:szCs w:val="22"/>
        </w:rPr>
        <w:t xml:space="preserve"> </w:t>
      </w:r>
      <w:r w:rsidRPr="008A6C48">
        <w:rPr>
          <w:rFonts w:cs="AdvPS_SSSB"/>
          <w:szCs w:val="22"/>
        </w:rPr>
        <w:t>Kaufpreisanspruchs gem</w:t>
      </w:r>
      <w:r>
        <w:rPr>
          <w:rFonts w:cs="AdvPS_SSSB"/>
          <w:szCs w:val="22"/>
        </w:rPr>
        <w:t>ä</w:t>
      </w:r>
      <w:r w:rsidRPr="008A6C48">
        <w:rPr>
          <w:rFonts w:cs="AdvPS_SSSB"/>
          <w:szCs w:val="22"/>
        </w:rPr>
        <w:t>ß § 2217 BGB ist nicht beabsichtigt.</w:t>
      </w:r>
    </w:p>
    <w:p w:rsidR="008A6C48" w:rsidRPr="006A5147" w:rsidRDefault="008A6C48" w:rsidP="008A6C48">
      <w:pPr>
        <w:autoSpaceDE w:val="0"/>
        <w:autoSpaceDN w:val="0"/>
        <w:adjustRightInd w:val="0"/>
        <w:jc w:val="both"/>
        <w:rPr>
          <w:rFonts w:cs="AdvPS_SSSB"/>
          <w:szCs w:val="22"/>
        </w:rPr>
      </w:pPr>
    </w:p>
    <w:p w:rsidR="006A5147" w:rsidRPr="006A5147" w:rsidRDefault="006A5147" w:rsidP="006A5147">
      <w:pPr>
        <w:autoSpaceDE w:val="0"/>
        <w:autoSpaceDN w:val="0"/>
        <w:adjustRightInd w:val="0"/>
        <w:jc w:val="both"/>
        <w:rPr>
          <w:rFonts w:cs="AdvPS_SSSB"/>
          <w:b/>
          <w:szCs w:val="22"/>
        </w:rPr>
      </w:pPr>
      <w:r w:rsidRPr="006A5147">
        <w:rPr>
          <w:rFonts w:cs="AdvPS_SSSB"/>
          <w:b/>
          <w:szCs w:val="22"/>
        </w:rPr>
        <w:t xml:space="preserve">S. </w:t>
      </w:r>
      <w:r w:rsidR="008475EF">
        <w:rPr>
          <w:rFonts w:cs="AdvPS_SSSB"/>
          <w:b/>
          <w:szCs w:val="22"/>
        </w:rPr>
        <w:t>294</w:t>
      </w:r>
    </w:p>
    <w:p w:rsidR="006A5147" w:rsidRPr="006A5147" w:rsidRDefault="008475EF" w:rsidP="008475EF">
      <w:pPr>
        <w:autoSpaceDE w:val="0"/>
        <w:autoSpaceDN w:val="0"/>
        <w:adjustRightInd w:val="0"/>
        <w:jc w:val="both"/>
        <w:rPr>
          <w:rFonts w:cs="AdvPS_SSSB"/>
          <w:b/>
          <w:szCs w:val="22"/>
        </w:rPr>
      </w:pPr>
      <w:r w:rsidRPr="008475EF">
        <w:rPr>
          <w:rFonts w:cs="AdvPS_SSSB"/>
          <w:b/>
          <w:szCs w:val="22"/>
        </w:rPr>
        <w:t>Gesamter Datenrauminhalt gilt als bekannt i. S. d. § 442</w:t>
      </w:r>
      <w:r>
        <w:rPr>
          <w:rFonts w:cs="AdvPS_SSSB"/>
          <w:b/>
          <w:szCs w:val="22"/>
        </w:rPr>
        <w:t xml:space="preserve"> </w:t>
      </w:r>
      <w:r w:rsidRPr="008475EF">
        <w:rPr>
          <w:rFonts w:cs="AdvPS_SSSB"/>
          <w:b/>
          <w:szCs w:val="22"/>
        </w:rPr>
        <w:t>Abs. 1 S. 1 BGB:</w:t>
      </w:r>
    </w:p>
    <w:p w:rsidR="006A5147" w:rsidRDefault="008475EF" w:rsidP="008475EF">
      <w:pPr>
        <w:autoSpaceDE w:val="0"/>
        <w:autoSpaceDN w:val="0"/>
        <w:adjustRightInd w:val="0"/>
        <w:jc w:val="both"/>
        <w:rPr>
          <w:rFonts w:cs="AdvPS_SSSB"/>
          <w:szCs w:val="22"/>
        </w:rPr>
      </w:pPr>
      <w:r w:rsidRPr="008475EF">
        <w:rPr>
          <w:rFonts w:cs="AdvPS_SSSB"/>
          <w:szCs w:val="22"/>
        </w:rPr>
        <w:t>Der vollst</w:t>
      </w:r>
      <w:r>
        <w:rPr>
          <w:rFonts w:cs="AdvPS_SSSB"/>
          <w:szCs w:val="22"/>
        </w:rPr>
        <w:t>ä</w:t>
      </w:r>
      <w:r w:rsidRPr="008475EF">
        <w:rPr>
          <w:rFonts w:cs="AdvPS_SSSB"/>
          <w:szCs w:val="22"/>
        </w:rPr>
        <w:t>ndige Inhalt aller Unterlagen und Informationen, die</w:t>
      </w:r>
      <w:r>
        <w:rPr>
          <w:rFonts w:cs="AdvPS_SSSB"/>
          <w:szCs w:val="22"/>
        </w:rPr>
        <w:t xml:space="preserve"> </w:t>
      </w:r>
      <w:r w:rsidRPr="008475EF">
        <w:rPr>
          <w:rFonts w:cs="AdvPS_SSSB"/>
          <w:szCs w:val="22"/>
        </w:rPr>
        <w:t>dem K</w:t>
      </w:r>
      <w:r>
        <w:rPr>
          <w:rFonts w:cs="AdvPS_SSSB"/>
          <w:szCs w:val="22"/>
        </w:rPr>
        <w:t>ä</w:t>
      </w:r>
      <w:r w:rsidRPr="008475EF">
        <w:rPr>
          <w:rFonts w:cs="AdvPS_SSSB"/>
          <w:szCs w:val="22"/>
        </w:rPr>
        <w:t>ufer (unter Einschluss seiner Berater und sonstigen Erf</w:t>
      </w:r>
      <w:r>
        <w:rPr>
          <w:rFonts w:cs="AdvPS_SSSB"/>
          <w:szCs w:val="22"/>
        </w:rPr>
        <w:t>ü</w:t>
      </w:r>
      <w:r w:rsidRPr="008475EF">
        <w:rPr>
          <w:rFonts w:cs="AdvPS_SSSB"/>
          <w:szCs w:val="22"/>
        </w:rPr>
        <w:t>llungs-</w:t>
      </w:r>
      <w:r>
        <w:rPr>
          <w:rFonts w:cs="AdvPS_SSSB"/>
          <w:szCs w:val="22"/>
        </w:rPr>
        <w:t xml:space="preserve"> </w:t>
      </w:r>
      <w:r w:rsidRPr="008475EF">
        <w:rPr>
          <w:rFonts w:cs="AdvPS_SSSB"/>
          <w:szCs w:val="22"/>
        </w:rPr>
        <w:t>und Verhandlungsgehilfen) zug</w:t>
      </w:r>
      <w:r>
        <w:rPr>
          <w:rFonts w:cs="AdvPS_SSSB"/>
          <w:szCs w:val="22"/>
        </w:rPr>
        <w:t>ä</w:t>
      </w:r>
      <w:r w:rsidRPr="008475EF">
        <w:rPr>
          <w:rFonts w:cs="AdvPS_SSSB"/>
          <w:szCs w:val="22"/>
        </w:rPr>
        <w:t>nglich gemacht wurden,</w:t>
      </w:r>
      <w:r>
        <w:rPr>
          <w:rFonts w:cs="AdvPS_SSSB"/>
          <w:szCs w:val="22"/>
        </w:rPr>
        <w:t xml:space="preserve"> </w:t>
      </w:r>
      <w:r w:rsidRPr="008475EF">
        <w:rPr>
          <w:rFonts w:cs="AdvPS_SSSB"/>
          <w:szCs w:val="22"/>
        </w:rPr>
        <w:t>insbesondere einschließlich der sich auf dem</w:t>
      </w:r>
      <w:r>
        <w:rPr>
          <w:rFonts w:cs="AdvPS_SSSB"/>
          <w:szCs w:val="22"/>
        </w:rPr>
        <w:t xml:space="preserve"> </w:t>
      </w:r>
      <w:r w:rsidRPr="008475EF">
        <w:rPr>
          <w:rFonts w:cs="AdvPS_SSSB"/>
          <w:szCs w:val="22"/>
        </w:rPr>
        <w:t>bei Beurkundung des</w:t>
      </w:r>
      <w:r>
        <w:rPr>
          <w:rFonts w:cs="AdvPS_SSSB"/>
          <w:szCs w:val="22"/>
        </w:rPr>
        <w:t xml:space="preserve"> </w:t>
      </w:r>
      <w:r w:rsidRPr="008475EF">
        <w:rPr>
          <w:rFonts w:cs="AdvPS_SSSB"/>
          <w:szCs w:val="22"/>
        </w:rPr>
        <w:t xml:space="preserve">Kaufvertrages an den Notar </w:t>
      </w:r>
      <w:r>
        <w:rPr>
          <w:rFonts w:cs="AdvPS_SSSB"/>
          <w:szCs w:val="22"/>
        </w:rPr>
        <w:t>ü</w:t>
      </w:r>
      <w:r w:rsidRPr="008475EF">
        <w:rPr>
          <w:rFonts w:cs="AdvPS_SSSB"/>
          <w:szCs w:val="22"/>
        </w:rPr>
        <w:t>bergebenen Datentr</w:t>
      </w:r>
      <w:r>
        <w:rPr>
          <w:rFonts w:cs="AdvPS_SSSB"/>
          <w:szCs w:val="22"/>
        </w:rPr>
        <w:t>ä</w:t>
      </w:r>
      <w:r w:rsidRPr="008475EF">
        <w:rPr>
          <w:rFonts w:cs="AdvPS_SSSB"/>
          <w:szCs w:val="22"/>
        </w:rPr>
        <w:t>ger befindenden</w:t>
      </w:r>
      <w:r>
        <w:rPr>
          <w:rFonts w:cs="AdvPS_SSSB"/>
          <w:szCs w:val="22"/>
        </w:rPr>
        <w:t xml:space="preserve"> </w:t>
      </w:r>
      <w:r w:rsidRPr="008475EF">
        <w:rPr>
          <w:rFonts w:cs="AdvPS_SSSB"/>
          <w:szCs w:val="22"/>
        </w:rPr>
        <w:t>Informationen und Dokumente, gelten als dem K</w:t>
      </w:r>
      <w:r>
        <w:rPr>
          <w:rFonts w:cs="AdvPS_SSSB"/>
          <w:szCs w:val="22"/>
        </w:rPr>
        <w:t>ä</w:t>
      </w:r>
      <w:r w:rsidRPr="008475EF">
        <w:rPr>
          <w:rFonts w:cs="AdvPS_SSSB"/>
          <w:szCs w:val="22"/>
        </w:rPr>
        <w:t>ufer bekannt,</w:t>
      </w:r>
      <w:r>
        <w:rPr>
          <w:rFonts w:cs="AdvPS_SSSB"/>
          <w:szCs w:val="22"/>
        </w:rPr>
        <w:t xml:space="preserve"> </w:t>
      </w:r>
      <w:r w:rsidRPr="008475EF">
        <w:rPr>
          <w:rFonts w:cs="AdvPS_SSSB"/>
          <w:szCs w:val="22"/>
        </w:rPr>
        <w:t>soweit die jeweilige Information an einer Stelle im elektronischen</w:t>
      </w:r>
      <w:r>
        <w:rPr>
          <w:rFonts w:cs="AdvPS_SSSB"/>
          <w:szCs w:val="22"/>
        </w:rPr>
        <w:t xml:space="preserve"> </w:t>
      </w:r>
      <w:r w:rsidRPr="008475EF">
        <w:rPr>
          <w:rFonts w:cs="AdvPS_SSSB"/>
          <w:szCs w:val="22"/>
        </w:rPr>
        <w:t>Datenraum abgelegt war, an der sie f</w:t>
      </w:r>
      <w:r>
        <w:rPr>
          <w:rFonts w:cs="AdvPS_SSSB"/>
          <w:szCs w:val="22"/>
        </w:rPr>
        <w:t>ü</w:t>
      </w:r>
      <w:r w:rsidRPr="008475EF">
        <w:rPr>
          <w:rFonts w:cs="AdvPS_SSSB"/>
          <w:szCs w:val="22"/>
        </w:rPr>
        <w:t>r einen mit</w:t>
      </w:r>
      <w:r>
        <w:rPr>
          <w:rFonts w:cs="AdvPS_SSSB"/>
          <w:szCs w:val="22"/>
        </w:rPr>
        <w:t xml:space="preserve"> </w:t>
      </w:r>
      <w:r w:rsidRPr="008475EF">
        <w:rPr>
          <w:rFonts w:cs="AdvPS_SSSB"/>
          <w:szCs w:val="22"/>
        </w:rPr>
        <w:t>Immobilientransaktionen vertrauten Kaufmann auffindbar war,</w:t>
      </w:r>
      <w:r>
        <w:rPr>
          <w:rFonts w:cs="AdvPS_SSSB"/>
          <w:szCs w:val="22"/>
        </w:rPr>
        <w:t xml:space="preserve"> </w:t>
      </w:r>
      <w:r w:rsidRPr="008475EF">
        <w:rPr>
          <w:rFonts w:cs="AdvPS_SSSB"/>
          <w:szCs w:val="22"/>
        </w:rPr>
        <w:t>also nicht, wenn sie v</w:t>
      </w:r>
      <w:r>
        <w:rPr>
          <w:rFonts w:cs="AdvPS_SSSB"/>
          <w:szCs w:val="22"/>
        </w:rPr>
        <w:t>ö</w:t>
      </w:r>
      <w:r w:rsidRPr="008475EF">
        <w:rPr>
          <w:rFonts w:cs="AdvPS_SSSB"/>
          <w:szCs w:val="22"/>
        </w:rPr>
        <w:t>llig sachfremd verortet sind und an ihrer</w:t>
      </w:r>
      <w:r>
        <w:rPr>
          <w:rFonts w:cs="AdvPS_SSSB"/>
          <w:szCs w:val="22"/>
        </w:rPr>
        <w:t xml:space="preserve"> </w:t>
      </w:r>
      <w:r w:rsidRPr="008475EF">
        <w:rPr>
          <w:rFonts w:cs="AdvPS_SSSB"/>
          <w:szCs w:val="22"/>
        </w:rPr>
        <w:t>Ablagestelle unter keinem nachvollziehbaren Gesichtspunkt vermutet</w:t>
      </w:r>
      <w:r>
        <w:rPr>
          <w:rFonts w:cs="AdvPS_SSSB"/>
          <w:szCs w:val="22"/>
        </w:rPr>
        <w:t xml:space="preserve"> </w:t>
      </w:r>
      <w:r w:rsidRPr="008475EF">
        <w:rPr>
          <w:rFonts w:cs="AdvPS_SSSB"/>
          <w:szCs w:val="22"/>
        </w:rPr>
        <w:t>werden konnten.</w:t>
      </w:r>
      <w:bookmarkStart w:id="0" w:name="_GoBack"/>
      <w:bookmarkEnd w:id="0"/>
    </w:p>
    <w:sectPr w:rsidR="006A5147"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 w:id="1">
    <w:p w:rsidR="00F178C6" w:rsidRDefault="00F178C6" w:rsidP="00F178C6">
      <w:pPr>
        <w:pStyle w:val="Funotentext"/>
      </w:pPr>
      <w:r>
        <w:rPr>
          <w:rStyle w:val="Funotenzeichen"/>
        </w:rPr>
        <w:footnoteRef/>
      </w:r>
      <w:r>
        <w:t xml:space="preserve"> </w:t>
      </w:r>
      <w:r w:rsidRPr="00F178C6">
        <w:t>Mayer/</w:t>
      </w:r>
      <w:proofErr w:type="spellStart"/>
      <w:r w:rsidRPr="00F178C6">
        <w:t>Bonefeld</w:t>
      </w:r>
      <w:proofErr w:type="spellEnd"/>
      <w:r w:rsidRPr="00F178C6">
        <w:t>/</w:t>
      </w:r>
      <w:proofErr w:type="spellStart"/>
      <w:r w:rsidRPr="00F178C6">
        <w:t>Tanck</w:t>
      </w:r>
      <w:proofErr w:type="spellEnd"/>
      <w:r w:rsidRPr="00F178C6">
        <w:t>/</w:t>
      </w:r>
      <w:proofErr w:type="spellStart"/>
      <w:r w:rsidRPr="00F178C6">
        <w:t>Bonefeld</w:t>
      </w:r>
      <w:proofErr w:type="spellEnd"/>
      <w:r w:rsidRPr="00F178C6">
        <w:t>, Testamentsvollstreckung, 607.</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83793"/>
    <w:rsid w:val="002A121A"/>
    <w:rsid w:val="002D6D01"/>
    <w:rsid w:val="002E2DAA"/>
    <w:rsid w:val="002F653C"/>
    <w:rsid w:val="0032391E"/>
    <w:rsid w:val="00334674"/>
    <w:rsid w:val="00357B25"/>
    <w:rsid w:val="0037090E"/>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B4980"/>
    <w:rsid w:val="005C150D"/>
    <w:rsid w:val="005C3571"/>
    <w:rsid w:val="005E7C9D"/>
    <w:rsid w:val="00600150"/>
    <w:rsid w:val="00651D24"/>
    <w:rsid w:val="006A5147"/>
    <w:rsid w:val="006B4724"/>
    <w:rsid w:val="006C704B"/>
    <w:rsid w:val="00713702"/>
    <w:rsid w:val="007429B0"/>
    <w:rsid w:val="00780D35"/>
    <w:rsid w:val="00787FF2"/>
    <w:rsid w:val="00790FC4"/>
    <w:rsid w:val="007A02EC"/>
    <w:rsid w:val="007A6439"/>
    <w:rsid w:val="00821317"/>
    <w:rsid w:val="0083305E"/>
    <w:rsid w:val="00834E9C"/>
    <w:rsid w:val="00842869"/>
    <w:rsid w:val="008475EF"/>
    <w:rsid w:val="0085793A"/>
    <w:rsid w:val="00864731"/>
    <w:rsid w:val="008A6C48"/>
    <w:rsid w:val="008C097F"/>
    <w:rsid w:val="008F4E6A"/>
    <w:rsid w:val="00923292"/>
    <w:rsid w:val="009254C6"/>
    <w:rsid w:val="009557AB"/>
    <w:rsid w:val="00974D65"/>
    <w:rsid w:val="00984576"/>
    <w:rsid w:val="0098684B"/>
    <w:rsid w:val="00993E22"/>
    <w:rsid w:val="009E66EE"/>
    <w:rsid w:val="009F3511"/>
    <w:rsid w:val="00A50DE4"/>
    <w:rsid w:val="00A55BB4"/>
    <w:rsid w:val="00A56348"/>
    <w:rsid w:val="00A567EF"/>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772D5"/>
    <w:rsid w:val="00C84CCC"/>
    <w:rsid w:val="00CD3894"/>
    <w:rsid w:val="00CE05AA"/>
    <w:rsid w:val="00CF4FB5"/>
    <w:rsid w:val="00D35965"/>
    <w:rsid w:val="00D3744E"/>
    <w:rsid w:val="00D43FFE"/>
    <w:rsid w:val="00D45EBA"/>
    <w:rsid w:val="00D51D44"/>
    <w:rsid w:val="00D54FD3"/>
    <w:rsid w:val="00D62FA9"/>
    <w:rsid w:val="00D664ED"/>
    <w:rsid w:val="00D919CE"/>
    <w:rsid w:val="00DC3CF2"/>
    <w:rsid w:val="00DD65D8"/>
    <w:rsid w:val="00DF4E34"/>
    <w:rsid w:val="00E36B33"/>
    <w:rsid w:val="00E51375"/>
    <w:rsid w:val="00E6513B"/>
    <w:rsid w:val="00E703F9"/>
    <w:rsid w:val="00E943FC"/>
    <w:rsid w:val="00EA217E"/>
    <w:rsid w:val="00EA52D1"/>
    <w:rsid w:val="00EA5F27"/>
    <w:rsid w:val="00EB0280"/>
    <w:rsid w:val="00EB0917"/>
    <w:rsid w:val="00EF30A6"/>
    <w:rsid w:val="00F023EF"/>
    <w:rsid w:val="00F03C5F"/>
    <w:rsid w:val="00F178C6"/>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59E865"/>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3F80-BE5B-4CCC-8785-1C30A7D74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7785</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14</cp:revision>
  <cp:lastPrinted>2010-10-12T09:43:00Z</cp:lastPrinted>
  <dcterms:created xsi:type="dcterms:W3CDTF">2023-09-11T10:20:00Z</dcterms:created>
  <dcterms:modified xsi:type="dcterms:W3CDTF">2023-09-11T10:58:00Z</dcterms:modified>
</cp:coreProperties>
</file>