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bookmarkStart w:id="0" w:name="_GoBack"/>
      <w:bookmarkEnd w:id="0"/>
      <w:r>
        <w:t>Formulierungsvorschl</w:t>
      </w:r>
      <w:r w:rsidR="00273161">
        <w:t>ä</w:t>
      </w:r>
      <w:r>
        <w:t>g</w:t>
      </w:r>
      <w:r w:rsidR="00273161">
        <w:t>e</w:t>
      </w:r>
      <w:r>
        <w:t xml:space="preserve"> Heft </w:t>
      </w:r>
      <w:r w:rsidR="009E433D">
        <w:t>1/</w:t>
      </w:r>
      <w:r>
        <w:t>20</w:t>
      </w:r>
      <w:r w:rsidR="009E433D">
        <w:t>21</w:t>
      </w:r>
    </w:p>
    <w:p w:rsidR="00181C19" w:rsidRDefault="00181C19">
      <w:pPr>
        <w:pStyle w:val="Titel"/>
      </w:pPr>
    </w:p>
    <w:p w:rsidR="00F95EA9" w:rsidRDefault="009E433D">
      <w:pPr>
        <w:pStyle w:val="berschrift1"/>
      </w:pPr>
      <w:r>
        <w:t>beitrag des monats</w:t>
      </w:r>
      <w:r w:rsidR="005A036E">
        <w:t xml:space="preserve">: </w:t>
      </w:r>
      <w:r>
        <w:t>Das Wohnungseigentumsmodernisierungsgesetz (WEMoG) 2020</w:t>
      </w:r>
      <w:r w:rsidR="0046275C">
        <w:t xml:space="preserve">, </w:t>
      </w:r>
      <w:r>
        <w:t>Dr. Friederike von Türckheim</w:t>
      </w:r>
    </w:p>
    <w:p w:rsidR="00D45EBA" w:rsidRDefault="00D45EBA" w:rsidP="00D45EBA"/>
    <w:p w:rsidR="00B826B5" w:rsidRDefault="00D45EBA" w:rsidP="00D45EBA">
      <w:pPr>
        <w:rPr>
          <w:b/>
        </w:rPr>
      </w:pPr>
      <w:r w:rsidRPr="00D45EBA">
        <w:rPr>
          <w:b/>
        </w:rPr>
        <w:t xml:space="preserve">S. </w:t>
      </w:r>
      <w:r w:rsidR="009E433D">
        <w:rPr>
          <w:b/>
        </w:rPr>
        <w:t>5</w:t>
      </w:r>
    </w:p>
    <w:p w:rsidR="00B826B5" w:rsidRDefault="009E433D" w:rsidP="00D45EBA">
      <w:pPr>
        <w:rPr>
          <w:b/>
        </w:rPr>
      </w:pPr>
      <w:r w:rsidRPr="009E433D">
        <w:rPr>
          <w:b/>
        </w:rPr>
        <w:t>Teileigentum an Stellplätzen</w:t>
      </w:r>
      <w:r w:rsidR="00B826B5" w:rsidRPr="00B826B5">
        <w:rPr>
          <w:b/>
        </w:rPr>
        <w:t>:</w:t>
      </w:r>
    </w:p>
    <w:p w:rsidR="009E433D" w:rsidRPr="009E433D" w:rsidRDefault="009E433D" w:rsidP="00E36B33">
      <w:pPr>
        <w:jc w:val="both"/>
        <w:rPr>
          <w:b/>
        </w:rPr>
      </w:pPr>
      <w:r w:rsidRPr="009E433D">
        <w:rPr>
          <w:b/>
        </w:rPr>
        <w:t>§1Teilung</w:t>
      </w:r>
    </w:p>
    <w:p w:rsidR="009E433D" w:rsidRDefault="009E433D" w:rsidP="00E36B33">
      <w:pPr>
        <w:jc w:val="both"/>
      </w:pPr>
      <w:r w:rsidRPr="009E433D">
        <w:t>Hierdurch teilt der Eigent</w:t>
      </w:r>
      <w:r>
        <w:t>ü</w:t>
      </w:r>
      <w:r w:rsidRPr="009E433D">
        <w:t>mer das vorbezeichnete Grundst</w:t>
      </w:r>
      <w:r>
        <w:t>ü</w:t>
      </w:r>
      <w:r w:rsidRPr="009E433D">
        <w:t>ck in</w:t>
      </w:r>
      <w:r>
        <w:t xml:space="preserve"> </w:t>
      </w:r>
      <w:r w:rsidRPr="009E433D">
        <w:t>...</w:t>
      </w:r>
      <w:r>
        <w:t xml:space="preserve"> </w:t>
      </w:r>
      <w:r w:rsidRPr="009E433D">
        <w:t>Wohnungs- bzw. Teileigentumseinheiten wie folgt auf:</w:t>
      </w:r>
    </w:p>
    <w:p w:rsidR="009E433D" w:rsidRDefault="009E433D" w:rsidP="00E36B33">
      <w:pPr>
        <w:jc w:val="both"/>
      </w:pPr>
    </w:p>
    <w:p w:rsidR="009E433D" w:rsidRDefault="009E433D" w:rsidP="00E36B33">
      <w:pPr>
        <w:jc w:val="both"/>
      </w:pPr>
      <w:r w:rsidRPr="009E433D">
        <w:t>...</w:t>
      </w:r>
    </w:p>
    <w:p w:rsidR="009E433D" w:rsidRDefault="009E433D" w:rsidP="00E36B33">
      <w:pPr>
        <w:jc w:val="both"/>
      </w:pPr>
    </w:p>
    <w:p w:rsidR="009E433D" w:rsidRDefault="009E433D" w:rsidP="00E36B33">
      <w:pPr>
        <w:jc w:val="both"/>
      </w:pPr>
      <w:r w:rsidRPr="009E433D">
        <w:t>h) Miteigentumsanteil von 10/1.000 verbunden mit dem Stellplatz im Freien, im Aufteilungsplan mit ST 37 bezeichnet,</w:t>
      </w:r>
    </w:p>
    <w:p w:rsidR="009E433D" w:rsidRDefault="009E433D" w:rsidP="00E36B33">
      <w:pPr>
        <w:jc w:val="both"/>
      </w:pPr>
    </w:p>
    <w:p w:rsidR="009E433D" w:rsidRDefault="009E433D" w:rsidP="00E36B33">
      <w:pPr>
        <w:jc w:val="both"/>
      </w:pPr>
      <w:r w:rsidRPr="009E433D">
        <w:t>...</w:t>
      </w:r>
    </w:p>
    <w:p w:rsidR="009E433D" w:rsidRDefault="009E433D" w:rsidP="00E36B33">
      <w:pPr>
        <w:jc w:val="both"/>
      </w:pPr>
    </w:p>
    <w:p w:rsidR="00A0345A" w:rsidRDefault="009E433D" w:rsidP="00E36B33">
      <w:pPr>
        <w:jc w:val="both"/>
      </w:pPr>
      <w:r w:rsidRPr="009E433D">
        <w:t>m) Miteigentumsanteil von 10/1.000 verbunden mit dem Stellplatz auf der oberen Ebene des Duplexparkers, im Aufteilungsplanmit Nr. ST 42 bezeichnet,</w:t>
      </w:r>
    </w:p>
    <w:p w:rsidR="00A0345A" w:rsidRDefault="00A0345A" w:rsidP="00E36B33">
      <w:pPr>
        <w:jc w:val="both"/>
      </w:pPr>
    </w:p>
    <w:p w:rsidR="00B826B5" w:rsidRDefault="009E433D" w:rsidP="00E36B33">
      <w:pPr>
        <w:jc w:val="both"/>
      </w:pPr>
      <w:r w:rsidRPr="009E433D">
        <w:t>...</w:t>
      </w:r>
    </w:p>
    <w:p w:rsidR="00B826B5" w:rsidRDefault="00B826B5" w:rsidP="001C2752"/>
    <w:p w:rsidR="00B826B5" w:rsidRPr="00391DFC" w:rsidRDefault="00B826B5" w:rsidP="001C2752">
      <w:pPr>
        <w:rPr>
          <w:b/>
        </w:rPr>
      </w:pPr>
      <w:r w:rsidRPr="00391DFC">
        <w:rPr>
          <w:b/>
        </w:rPr>
        <w:t xml:space="preserve">S. </w:t>
      </w:r>
      <w:r w:rsidR="003629E6">
        <w:rPr>
          <w:b/>
        </w:rPr>
        <w:t>6</w:t>
      </w:r>
    </w:p>
    <w:p w:rsidR="00B826B5" w:rsidRPr="000651D1" w:rsidRDefault="003629E6" w:rsidP="000651D1">
      <w:pPr>
        <w:rPr>
          <w:b/>
        </w:rPr>
      </w:pPr>
      <w:r w:rsidRPr="003629E6">
        <w:rPr>
          <w:b/>
        </w:rPr>
        <w:t>Annex-Sondereigentum Garten:</w:t>
      </w:r>
    </w:p>
    <w:p w:rsidR="003629E6" w:rsidRPr="003629E6" w:rsidRDefault="003629E6" w:rsidP="00391DFC">
      <w:pPr>
        <w:autoSpaceDE w:val="0"/>
        <w:autoSpaceDN w:val="0"/>
        <w:adjustRightInd w:val="0"/>
        <w:rPr>
          <w:rFonts w:cs="AdvPS_SSSB"/>
          <w:b/>
          <w:szCs w:val="22"/>
        </w:rPr>
      </w:pPr>
      <w:r w:rsidRPr="003629E6">
        <w:rPr>
          <w:rFonts w:cs="AdvPS_SSSB"/>
          <w:b/>
          <w:szCs w:val="22"/>
        </w:rPr>
        <w:t>§1Teilung</w:t>
      </w:r>
    </w:p>
    <w:p w:rsidR="003629E6" w:rsidRDefault="003629E6" w:rsidP="00391DFC">
      <w:pPr>
        <w:autoSpaceDE w:val="0"/>
        <w:autoSpaceDN w:val="0"/>
        <w:adjustRightInd w:val="0"/>
        <w:rPr>
          <w:rFonts w:cs="AdvPS_SSSB"/>
          <w:szCs w:val="22"/>
        </w:rPr>
      </w:pPr>
    </w:p>
    <w:p w:rsidR="003629E6" w:rsidRDefault="003629E6" w:rsidP="00391DFC">
      <w:pPr>
        <w:autoSpaceDE w:val="0"/>
        <w:autoSpaceDN w:val="0"/>
        <w:adjustRightInd w:val="0"/>
        <w:rPr>
          <w:rFonts w:cs="AdvPS_SSSB"/>
          <w:szCs w:val="22"/>
        </w:rPr>
      </w:pPr>
      <w:r w:rsidRPr="003629E6">
        <w:rPr>
          <w:rFonts w:cs="AdvPS_SSSB"/>
          <w:szCs w:val="22"/>
        </w:rPr>
        <w:t>Hierdurch teilt der Eigent</w:t>
      </w:r>
      <w:r>
        <w:rPr>
          <w:rFonts w:cs="AdvPS_SSSB"/>
          <w:szCs w:val="22"/>
        </w:rPr>
        <w:t>ü</w:t>
      </w:r>
      <w:r w:rsidRPr="003629E6">
        <w:rPr>
          <w:rFonts w:cs="AdvPS_SSSB"/>
          <w:szCs w:val="22"/>
        </w:rPr>
        <w:t>mer das vorbezeichnete Grundst</w:t>
      </w:r>
      <w:r>
        <w:rPr>
          <w:rFonts w:cs="AdvPS_SSSB"/>
          <w:szCs w:val="22"/>
        </w:rPr>
        <w:t>ü</w:t>
      </w:r>
      <w:r w:rsidRPr="003629E6">
        <w:rPr>
          <w:rFonts w:cs="AdvPS_SSSB"/>
          <w:szCs w:val="22"/>
        </w:rPr>
        <w:t>ck in</w:t>
      </w:r>
      <w:r>
        <w:rPr>
          <w:rFonts w:cs="AdvPS_SSSB"/>
          <w:szCs w:val="22"/>
        </w:rPr>
        <w:t xml:space="preserve"> </w:t>
      </w:r>
      <w:r w:rsidRPr="003629E6">
        <w:rPr>
          <w:rFonts w:cs="AdvPS_SSSB"/>
          <w:szCs w:val="22"/>
        </w:rPr>
        <w:t>zwei Wohnungs- bzw. Teileigentumseinheiten wie folgt auf:</w:t>
      </w:r>
    </w:p>
    <w:p w:rsidR="003629E6" w:rsidRDefault="003629E6" w:rsidP="00391DFC">
      <w:pPr>
        <w:autoSpaceDE w:val="0"/>
        <w:autoSpaceDN w:val="0"/>
        <w:adjustRightInd w:val="0"/>
        <w:rPr>
          <w:rFonts w:cs="AdvPS_SSSB"/>
          <w:szCs w:val="22"/>
        </w:rPr>
      </w:pPr>
    </w:p>
    <w:p w:rsidR="003629E6" w:rsidRDefault="003629E6" w:rsidP="00391DFC">
      <w:pPr>
        <w:autoSpaceDE w:val="0"/>
        <w:autoSpaceDN w:val="0"/>
        <w:adjustRightInd w:val="0"/>
        <w:rPr>
          <w:rFonts w:cs="AdvPS_SSSB"/>
          <w:szCs w:val="22"/>
        </w:rPr>
      </w:pPr>
      <w:r w:rsidRPr="003629E6">
        <w:rPr>
          <w:rFonts w:cs="AdvPS_SSSB"/>
          <w:szCs w:val="22"/>
        </w:rPr>
        <w:t>a) Miteigentumsanteil von 445/1.000</w:t>
      </w:r>
    </w:p>
    <w:p w:rsidR="003629E6" w:rsidRDefault="003629E6" w:rsidP="00391DFC">
      <w:pPr>
        <w:autoSpaceDE w:val="0"/>
        <w:autoSpaceDN w:val="0"/>
        <w:adjustRightInd w:val="0"/>
        <w:rPr>
          <w:rFonts w:cs="AdvPS_SSSB"/>
          <w:szCs w:val="22"/>
        </w:rPr>
      </w:pPr>
    </w:p>
    <w:p w:rsidR="003629E6" w:rsidRDefault="003629E6" w:rsidP="00391DFC">
      <w:pPr>
        <w:autoSpaceDE w:val="0"/>
        <w:autoSpaceDN w:val="0"/>
        <w:adjustRightInd w:val="0"/>
        <w:rPr>
          <w:rFonts w:cs="AdvPS_SSSB"/>
          <w:szCs w:val="22"/>
        </w:rPr>
      </w:pPr>
      <w:r w:rsidRPr="003629E6">
        <w:rPr>
          <w:rFonts w:cs="AdvPS_SSSB"/>
          <w:szCs w:val="22"/>
        </w:rPr>
        <w:t>verbunden mit dem Sondereigentum an den im Aufteilungsplan</w:t>
      </w:r>
      <w:r>
        <w:rPr>
          <w:rFonts w:cs="AdvPS_SSSB"/>
          <w:szCs w:val="22"/>
        </w:rPr>
        <w:t xml:space="preserve"> </w:t>
      </w:r>
      <w:r w:rsidRPr="003629E6">
        <w:rPr>
          <w:rFonts w:cs="AdvPS_SSSB"/>
          <w:szCs w:val="22"/>
        </w:rPr>
        <w:t>jeweils mit Nr. I bezeichneten und rot angelegten Wohnr</w:t>
      </w:r>
      <w:r>
        <w:rPr>
          <w:rFonts w:cs="AdvPS_SSSB"/>
          <w:szCs w:val="22"/>
        </w:rPr>
        <w:t>ä</w:t>
      </w:r>
      <w:r w:rsidRPr="003629E6">
        <w:rPr>
          <w:rFonts w:cs="AdvPS_SSSB"/>
          <w:szCs w:val="22"/>
        </w:rPr>
        <w:t>umen</w:t>
      </w:r>
      <w:r>
        <w:rPr>
          <w:rFonts w:cs="AdvPS_SSSB"/>
          <w:szCs w:val="22"/>
        </w:rPr>
        <w:t xml:space="preserve"> </w:t>
      </w:r>
      <w:r w:rsidRPr="003629E6">
        <w:rPr>
          <w:rFonts w:cs="AdvPS_SSSB"/>
          <w:szCs w:val="22"/>
        </w:rPr>
        <w:t>nebst Kellerr</w:t>
      </w:r>
      <w:r>
        <w:rPr>
          <w:rFonts w:cs="AdvPS_SSSB"/>
          <w:szCs w:val="22"/>
        </w:rPr>
        <w:t>ä</w:t>
      </w:r>
      <w:r w:rsidRPr="003629E6">
        <w:rPr>
          <w:rFonts w:cs="AdvPS_SSSB"/>
          <w:szCs w:val="22"/>
        </w:rPr>
        <w:t>umen (Doppelhaush</w:t>
      </w:r>
      <w:r>
        <w:rPr>
          <w:rFonts w:cs="AdvPS_SSSB"/>
          <w:szCs w:val="22"/>
        </w:rPr>
        <w:t>ä</w:t>
      </w:r>
      <w:r w:rsidRPr="003629E6">
        <w:rPr>
          <w:rFonts w:cs="AdvPS_SSSB"/>
          <w:szCs w:val="22"/>
        </w:rPr>
        <w:t>lfte links) und Grundst</w:t>
      </w:r>
      <w:r>
        <w:rPr>
          <w:rFonts w:cs="AdvPS_SSSB"/>
          <w:szCs w:val="22"/>
        </w:rPr>
        <w:t>ü</w:t>
      </w:r>
      <w:r w:rsidRPr="003629E6">
        <w:rPr>
          <w:rFonts w:cs="AdvPS_SSSB"/>
          <w:szCs w:val="22"/>
        </w:rPr>
        <w:t>cksfl</w:t>
      </w:r>
      <w:r>
        <w:rPr>
          <w:rFonts w:cs="AdvPS_SSSB"/>
          <w:szCs w:val="22"/>
        </w:rPr>
        <w:t>ä</w:t>
      </w:r>
      <w:r w:rsidRPr="003629E6">
        <w:rPr>
          <w:rFonts w:cs="AdvPS_SSSB"/>
          <w:szCs w:val="22"/>
        </w:rPr>
        <w:t>che (Garten),</w:t>
      </w:r>
    </w:p>
    <w:p w:rsidR="003629E6" w:rsidRDefault="003629E6" w:rsidP="00391DFC">
      <w:pPr>
        <w:autoSpaceDE w:val="0"/>
        <w:autoSpaceDN w:val="0"/>
        <w:adjustRightInd w:val="0"/>
        <w:rPr>
          <w:rFonts w:cs="AdvPS_SSSB"/>
          <w:szCs w:val="22"/>
        </w:rPr>
      </w:pPr>
    </w:p>
    <w:p w:rsidR="003629E6" w:rsidRDefault="003629E6" w:rsidP="00391DFC">
      <w:pPr>
        <w:autoSpaceDE w:val="0"/>
        <w:autoSpaceDN w:val="0"/>
        <w:adjustRightInd w:val="0"/>
        <w:rPr>
          <w:rFonts w:cs="AdvPS_SSSB"/>
          <w:szCs w:val="22"/>
        </w:rPr>
      </w:pPr>
      <w:r w:rsidRPr="003629E6">
        <w:rPr>
          <w:rFonts w:cs="AdvPS_SSSB"/>
          <w:szCs w:val="22"/>
        </w:rPr>
        <w:t>b) Miteigentumsanteil von 555/1.000</w:t>
      </w:r>
    </w:p>
    <w:p w:rsidR="003629E6" w:rsidRDefault="003629E6" w:rsidP="00391DFC">
      <w:pPr>
        <w:autoSpaceDE w:val="0"/>
        <w:autoSpaceDN w:val="0"/>
        <w:adjustRightInd w:val="0"/>
        <w:rPr>
          <w:rFonts w:cs="AdvPS_SSSB"/>
          <w:szCs w:val="22"/>
        </w:rPr>
      </w:pPr>
    </w:p>
    <w:p w:rsidR="003629E6" w:rsidRDefault="003629E6" w:rsidP="00391DFC">
      <w:pPr>
        <w:autoSpaceDE w:val="0"/>
        <w:autoSpaceDN w:val="0"/>
        <w:adjustRightInd w:val="0"/>
        <w:rPr>
          <w:rFonts w:cs="AdvPS_SSSB"/>
          <w:szCs w:val="22"/>
        </w:rPr>
      </w:pPr>
      <w:r w:rsidRPr="003629E6">
        <w:rPr>
          <w:rFonts w:cs="AdvPS_SSSB"/>
          <w:szCs w:val="22"/>
        </w:rPr>
        <w:t>verbunden mit dem Sondereigentum an den im Aufteilungsplan</w:t>
      </w:r>
      <w:r>
        <w:rPr>
          <w:rFonts w:cs="AdvPS_SSSB"/>
          <w:szCs w:val="22"/>
        </w:rPr>
        <w:t xml:space="preserve"> </w:t>
      </w:r>
      <w:r w:rsidRPr="003629E6">
        <w:rPr>
          <w:rFonts w:cs="AdvPS_SSSB"/>
          <w:szCs w:val="22"/>
        </w:rPr>
        <w:t>jeweils mit Nr. II bezeichneten und blau angelegten Wohnr</w:t>
      </w:r>
      <w:r>
        <w:rPr>
          <w:rFonts w:cs="AdvPS_SSSB"/>
          <w:szCs w:val="22"/>
        </w:rPr>
        <w:t>äu</w:t>
      </w:r>
      <w:r w:rsidRPr="003629E6">
        <w:rPr>
          <w:rFonts w:cs="AdvPS_SSSB"/>
          <w:szCs w:val="22"/>
        </w:rPr>
        <w:t>men nebst Kellerr</w:t>
      </w:r>
      <w:r>
        <w:rPr>
          <w:rFonts w:cs="AdvPS_SSSB"/>
          <w:szCs w:val="22"/>
        </w:rPr>
        <w:t>ä</w:t>
      </w:r>
      <w:r w:rsidRPr="003629E6">
        <w:rPr>
          <w:rFonts w:cs="AdvPS_SSSB"/>
          <w:szCs w:val="22"/>
        </w:rPr>
        <w:t>umen (Doppelhaush</w:t>
      </w:r>
      <w:r>
        <w:rPr>
          <w:rFonts w:cs="AdvPS_SSSB"/>
          <w:szCs w:val="22"/>
        </w:rPr>
        <w:t>ä</w:t>
      </w:r>
      <w:r w:rsidRPr="003629E6">
        <w:rPr>
          <w:rFonts w:cs="AdvPS_SSSB"/>
          <w:szCs w:val="22"/>
        </w:rPr>
        <w:t>lfte rechts) und Grund-st</w:t>
      </w:r>
      <w:r>
        <w:rPr>
          <w:rFonts w:cs="AdvPS_SSSB"/>
          <w:szCs w:val="22"/>
        </w:rPr>
        <w:t>ü</w:t>
      </w:r>
      <w:r w:rsidRPr="003629E6">
        <w:rPr>
          <w:rFonts w:cs="AdvPS_SSSB"/>
          <w:szCs w:val="22"/>
        </w:rPr>
        <w:t>cksfl</w:t>
      </w:r>
      <w:r>
        <w:rPr>
          <w:rFonts w:cs="AdvPS_SSSB"/>
          <w:szCs w:val="22"/>
        </w:rPr>
        <w:t>ä</w:t>
      </w:r>
      <w:r w:rsidRPr="003629E6">
        <w:rPr>
          <w:rFonts w:cs="AdvPS_SSSB"/>
          <w:szCs w:val="22"/>
        </w:rPr>
        <w:t>che (Garten),</w:t>
      </w:r>
    </w:p>
    <w:p w:rsidR="003629E6" w:rsidRDefault="003629E6" w:rsidP="00391DFC">
      <w:pPr>
        <w:autoSpaceDE w:val="0"/>
        <w:autoSpaceDN w:val="0"/>
        <w:adjustRightInd w:val="0"/>
        <w:rPr>
          <w:rFonts w:cs="AdvPS_SSSB"/>
          <w:szCs w:val="22"/>
        </w:rPr>
      </w:pPr>
    </w:p>
    <w:p w:rsidR="00B7716C" w:rsidRDefault="003629E6" w:rsidP="00391DFC">
      <w:pPr>
        <w:autoSpaceDE w:val="0"/>
        <w:autoSpaceDN w:val="0"/>
        <w:adjustRightInd w:val="0"/>
        <w:rPr>
          <w:rFonts w:cs="AdvPS_SSSB"/>
          <w:szCs w:val="22"/>
        </w:rPr>
      </w:pPr>
      <w:r w:rsidRPr="003629E6">
        <w:rPr>
          <w:rFonts w:cs="AdvPS_SSSB"/>
          <w:szCs w:val="22"/>
        </w:rPr>
        <w:t>...</w:t>
      </w:r>
    </w:p>
    <w:sectPr w:rsidR="00B7716C"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55E" w:rsidRDefault="00B7555E">
      <w:r>
        <w:separator/>
      </w:r>
    </w:p>
  </w:endnote>
  <w:endnote w:type="continuationSeparator" w:id="0">
    <w:p w:rsidR="00B7555E" w:rsidRDefault="00B7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55E" w:rsidRDefault="00B7555E">
      <w:r>
        <w:separator/>
      </w:r>
    </w:p>
  </w:footnote>
  <w:footnote w:type="continuationSeparator" w:id="0">
    <w:p w:rsidR="00B7555E" w:rsidRDefault="00B755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1089F"/>
    <w:rsid w:val="0032391E"/>
    <w:rsid w:val="00334674"/>
    <w:rsid w:val="003629E6"/>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663C9"/>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B64B7"/>
    <w:rsid w:val="009E433D"/>
    <w:rsid w:val="009E66EE"/>
    <w:rsid w:val="009F3511"/>
    <w:rsid w:val="00A0345A"/>
    <w:rsid w:val="00A50DE4"/>
    <w:rsid w:val="00A55BB4"/>
    <w:rsid w:val="00A56348"/>
    <w:rsid w:val="00AB55E4"/>
    <w:rsid w:val="00AB7447"/>
    <w:rsid w:val="00AD5320"/>
    <w:rsid w:val="00AF4D97"/>
    <w:rsid w:val="00B04E84"/>
    <w:rsid w:val="00B0665D"/>
    <w:rsid w:val="00B24149"/>
    <w:rsid w:val="00B350A1"/>
    <w:rsid w:val="00B46213"/>
    <w:rsid w:val="00B70102"/>
    <w:rsid w:val="00B7555E"/>
    <w:rsid w:val="00B7716C"/>
    <w:rsid w:val="00B826B5"/>
    <w:rsid w:val="00BB6FE1"/>
    <w:rsid w:val="00BD33D7"/>
    <w:rsid w:val="00C556A3"/>
    <w:rsid w:val="00C84CCC"/>
    <w:rsid w:val="00CE05AA"/>
    <w:rsid w:val="00CF4FB5"/>
    <w:rsid w:val="00D35965"/>
    <w:rsid w:val="00D3744E"/>
    <w:rsid w:val="00D45EBA"/>
    <w:rsid w:val="00D51D44"/>
    <w:rsid w:val="00D54FD3"/>
    <w:rsid w:val="00D664ED"/>
    <w:rsid w:val="00D83181"/>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5459-C93A-4F03-8A65-1B9B185B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2</cp:revision>
  <cp:lastPrinted>2010-10-12T09:43:00Z</cp:lastPrinted>
  <dcterms:created xsi:type="dcterms:W3CDTF">2021-01-20T14:57:00Z</dcterms:created>
  <dcterms:modified xsi:type="dcterms:W3CDTF">2021-01-20T14:57:00Z</dcterms:modified>
</cp:coreProperties>
</file>