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41" w:rsidRDefault="00BE3141" w:rsidP="00BE3141">
      <w:pPr>
        <w:pStyle w:val="Titel"/>
      </w:pPr>
      <w:r>
        <w:t>Allgemeine Schiedsklausel mit Verweisung nach § 13a BeurkG:</w:t>
      </w:r>
    </w:p>
    <w:p w:rsidR="00BE3141" w:rsidRPr="00F20B14" w:rsidRDefault="00BE3141" w:rsidP="00BE3141">
      <w:pPr>
        <w:rPr>
          <w:i/>
        </w:rPr>
      </w:pPr>
      <w:r w:rsidRPr="00F20B14">
        <w:rPr>
          <w:i/>
        </w:rPr>
        <w:t xml:space="preserve">Alle schiedsfähigen Streitigkeiten, die in Bezug auf Rechtsverhältnisse entstanden sind oder künftig entstehen, die Grundlage, Gegenstand oder Folge des gegenwärtigen Vertrags sind, werden unter Ausschluss des Rechtsweges zu den staatlichen Gerichten der Entscheidung des Schlichtungs- und Schiedsgerichtshofs Deutscher Notare - SGH nach Maßgabe des Statuts und der zugehörigen Kostenordnung unterworfen, welche in der Urkunde des Notars Dr. </w:t>
      </w:r>
      <w:r w:rsidR="00321156">
        <w:rPr>
          <w:i/>
        </w:rPr>
        <w:t>Peter Lehmann</w:t>
      </w:r>
      <w:r w:rsidRPr="00F20B14">
        <w:rPr>
          <w:i/>
        </w:rPr>
        <w:t xml:space="preserve"> vom </w:t>
      </w:r>
      <w:r w:rsidR="00321156">
        <w:rPr>
          <w:i/>
        </w:rPr>
        <w:t>27</w:t>
      </w:r>
      <w:r w:rsidRPr="00F20B14">
        <w:rPr>
          <w:i/>
        </w:rPr>
        <w:t xml:space="preserve">. </w:t>
      </w:r>
      <w:r w:rsidR="00321156">
        <w:rPr>
          <w:i/>
        </w:rPr>
        <w:t>November</w:t>
      </w:r>
      <w:r w:rsidRPr="00F20B14">
        <w:rPr>
          <w:i/>
        </w:rPr>
        <w:t xml:space="preserve"> 20</w:t>
      </w:r>
      <w:r w:rsidR="00321156">
        <w:rPr>
          <w:i/>
        </w:rPr>
        <w:t>15</w:t>
      </w:r>
      <w:r w:rsidRPr="00F20B14">
        <w:rPr>
          <w:i/>
        </w:rPr>
        <w:t xml:space="preserve">, </w:t>
      </w:r>
      <w:proofErr w:type="spellStart"/>
      <w:r w:rsidRPr="00F20B14">
        <w:rPr>
          <w:i/>
        </w:rPr>
        <w:t>URNr</w:t>
      </w:r>
      <w:proofErr w:type="spellEnd"/>
      <w:r w:rsidRPr="00F20B14">
        <w:rPr>
          <w:i/>
        </w:rPr>
        <w:t xml:space="preserve">. </w:t>
      </w:r>
      <w:r w:rsidR="00321156">
        <w:rPr>
          <w:i/>
        </w:rPr>
        <w:t>00691</w:t>
      </w:r>
      <w:r w:rsidRPr="00F20B14">
        <w:rPr>
          <w:i/>
        </w:rPr>
        <w:t>/20</w:t>
      </w:r>
      <w:r w:rsidR="00321156">
        <w:rPr>
          <w:i/>
        </w:rPr>
        <w:t>15</w:t>
      </w:r>
      <w:bookmarkStart w:id="0" w:name="_GoBack"/>
      <w:bookmarkEnd w:id="0"/>
      <w:r w:rsidRPr="00F20B14">
        <w:rPr>
          <w:i/>
        </w:rPr>
        <w:t xml:space="preserve"> niedergelegt sind. </w:t>
      </w:r>
    </w:p>
    <w:p w:rsidR="00BE3141" w:rsidRPr="00F20B14" w:rsidRDefault="00BE3141" w:rsidP="00F20B14">
      <w:pPr>
        <w:pStyle w:val="berschrift1"/>
        <w:ind w:right="0"/>
        <w:rPr>
          <w:i/>
        </w:rPr>
      </w:pPr>
      <w:r w:rsidRPr="00F20B14">
        <w:rPr>
          <w:i/>
        </w:rPr>
        <w:t xml:space="preserve">Die Beteiligten kennen die genannte Urkunde des Notars Dr. </w:t>
      </w:r>
      <w:r w:rsidR="006C7E12">
        <w:rPr>
          <w:i/>
        </w:rPr>
        <w:t>Peter Lehmann</w:t>
      </w:r>
      <w:r w:rsidRPr="00F20B14">
        <w:rPr>
          <w:i/>
        </w:rPr>
        <w:t xml:space="preserve"> und verzichten auf deren Verlesung und Beifügung zu dieser Niederschrift; auf sie wird gemäß § 13a BeurkG </w:t>
      </w:r>
      <w:r w:rsidRPr="00F20B14">
        <w:rPr>
          <w:i/>
          <w:iCs w:val="0"/>
        </w:rPr>
        <w:t>ausdrücklich</w:t>
      </w:r>
      <w:r w:rsidRPr="00F20B14">
        <w:rPr>
          <w:i/>
        </w:rPr>
        <w:t xml:space="preserve"> verwiesen.</w:t>
      </w:r>
    </w:p>
    <w:sectPr w:rsidR="00BE3141" w:rsidRPr="00F20B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F36C0"/>
    <w:rsid w:val="00321156"/>
    <w:rsid w:val="004A7E6D"/>
    <w:rsid w:val="00511F36"/>
    <w:rsid w:val="006C7E12"/>
    <w:rsid w:val="006F36C0"/>
    <w:rsid w:val="00BE3141"/>
    <w:rsid w:val="00C544D0"/>
    <w:rsid w:val="00D43E00"/>
    <w:rsid w:val="00F20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spacing w:before="100" w:beforeAutospacing="1" w:after="100" w:afterAutospacing="1"/>
      <w:ind w:right="1440"/>
      <w:jc w:val="both"/>
      <w:outlineLvl w:val="0"/>
    </w:pPr>
    <w:rPr>
      <w:rFonts w:cs="Arial"/>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100" w:beforeAutospacing="1" w:after="100" w:afterAutospacing="1"/>
      <w:ind w:right="1440"/>
      <w:jc w:val="both"/>
    </w:pPr>
    <w:rPr>
      <w:rFonts w:cs="Arial"/>
      <w:i/>
      <w:iCs/>
    </w:rPr>
  </w:style>
  <w:style w:type="character" w:styleId="Kommentarzeichen">
    <w:name w:val="annotation reference"/>
    <w:basedOn w:val="Absatz-Standardschriftart"/>
    <w:semiHidden/>
    <w:rPr>
      <w:sz w:val="16"/>
      <w:szCs w:val="16"/>
    </w:rPr>
  </w:style>
  <w:style w:type="paragraph" w:customStyle="1" w:styleId="dnotvstandardtext">
    <w:name w:val="dnotv standard text"/>
    <w:pPr>
      <w:spacing w:line="360" w:lineRule="auto"/>
    </w:pPr>
    <w:rPr>
      <w:rFonts w:ascii="Arial" w:hAnsi="Arial"/>
      <w:sz w:val="22"/>
    </w:rPr>
  </w:style>
  <w:style w:type="paragraph" w:customStyle="1" w:styleId="dnotvgliederung1">
    <w:name w:val="dnotv gliederung 1"/>
    <w:basedOn w:val="dnotvstandardtext"/>
    <w:pPr>
      <w:ind w:left="454" w:hanging="454"/>
      <w:outlineLvl w:val="0"/>
    </w:pPr>
    <w:rPr>
      <w:b/>
    </w:rPr>
  </w:style>
  <w:style w:type="paragraph" w:customStyle="1" w:styleId="dnotvgliederung2">
    <w:name w:val="dnotv gliederung 2"/>
    <w:basedOn w:val="dnotvgliederung1"/>
    <w:pPr>
      <w:ind w:left="908"/>
    </w:pPr>
  </w:style>
  <w:style w:type="paragraph" w:customStyle="1" w:styleId="dnotvgliederung3">
    <w:name w:val="dnotv gliederung 3"/>
    <w:basedOn w:val="dnotvgliederung2"/>
    <w:pPr>
      <w:ind w:left="1361"/>
    </w:pPr>
  </w:style>
  <w:style w:type="paragraph" w:customStyle="1" w:styleId="dnotvgliederung4">
    <w:name w:val="dnotv gliederung 4"/>
    <w:basedOn w:val="dnotvgliederung3"/>
    <w:pPr>
      <w:ind w:left="1815"/>
    </w:pPr>
  </w:style>
  <w:style w:type="paragraph" w:customStyle="1" w:styleId="dnotvgliederung5">
    <w:name w:val="dnotv gliederung 5"/>
    <w:basedOn w:val="dnotvgliederung4"/>
    <w:pPr>
      <w:ind w:left="2268"/>
    </w:pPr>
  </w:style>
  <w:style w:type="paragraph" w:customStyle="1" w:styleId="dnotvtext1">
    <w:name w:val="dnotv text 1"/>
    <w:basedOn w:val="dnotvgliederung1"/>
    <w:pPr>
      <w:ind w:firstLine="0"/>
    </w:pPr>
    <w:rPr>
      <w:b w:val="0"/>
    </w:rPr>
  </w:style>
  <w:style w:type="paragraph" w:customStyle="1" w:styleId="dnotvtext2">
    <w:name w:val="dnotv text 2"/>
    <w:basedOn w:val="dnotvtext1"/>
    <w:pPr>
      <w:ind w:left="907"/>
      <w:outlineLvl w:val="9"/>
    </w:pPr>
  </w:style>
  <w:style w:type="paragraph" w:customStyle="1" w:styleId="dnotvtext3">
    <w:name w:val="dnotv text 3"/>
    <w:basedOn w:val="dnotvtext2"/>
    <w:pPr>
      <w:ind w:left="1361"/>
    </w:pPr>
  </w:style>
  <w:style w:type="paragraph" w:customStyle="1" w:styleId="dnotvtext4">
    <w:name w:val="dnotv text 4"/>
    <w:basedOn w:val="dnotvtext3"/>
    <w:pPr>
      <w:ind w:left="1814"/>
    </w:pPr>
  </w:style>
  <w:style w:type="paragraph" w:customStyle="1" w:styleId="dnotvtext5">
    <w:name w:val="dnotv text 5"/>
    <w:basedOn w:val="dnotvtext4"/>
    <w:pPr>
      <w:ind w:left="2268"/>
    </w:pPr>
  </w:style>
  <w:style w:type="paragraph" w:styleId="Kommentartext">
    <w:name w:val="annotation text"/>
    <w:basedOn w:val="Standard"/>
    <w:semiHidden/>
    <w:rPr>
      <w:sz w:val="20"/>
      <w:szCs w:val="20"/>
    </w:rPr>
  </w:style>
  <w:style w:type="paragraph" w:styleId="Titel">
    <w:name w:val="Title"/>
    <w:basedOn w:val="Standard"/>
    <w:qFormat/>
    <w:pPr>
      <w:spacing w:before="100" w:beforeAutospacing="1" w:after="100" w:afterAutospacing="1"/>
      <w:jc w:val="center"/>
    </w:pPr>
    <w:rPr>
      <w:rFonts w:cs="Arial"/>
      <w:b/>
      <w:bCs/>
      <w:i/>
      <w:iCs/>
      <w:u w:val="single"/>
    </w:rPr>
  </w:style>
  <w:style w:type="paragraph" w:styleId="Sprechblasentext">
    <w:name w:val="Balloon Text"/>
    <w:basedOn w:val="Standard"/>
    <w:semiHidden/>
    <w:rsid w:val="006F36C0"/>
    <w:rPr>
      <w:rFonts w:ascii="Tahoma" w:hAnsi="Tahoma" w:cs="Tahoma"/>
      <w:sz w:val="16"/>
      <w:szCs w:val="16"/>
    </w:rPr>
  </w:style>
  <w:style w:type="paragraph" w:customStyle="1" w:styleId="10Formulierungsvorschlag">
    <w:name w:val="10 Formulierungsvorschlag"/>
    <w:basedOn w:val="Standard"/>
    <w:uiPriority w:val="99"/>
    <w:rsid w:val="00BE3141"/>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paragraph" w:customStyle="1" w:styleId="10Formulierungsvorschlagberschrift">
    <w:name w:val="10 Formulierungsvorschlag Überschrift"/>
    <w:basedOn w:val="Standard"/>
    <w:next w:val="Standard"/>
    <w:uiPriority w:val="99"/>
    <w:rsid w:val="00BE3141"/>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spacing w:before="100" w:beforeAutospacing="1" w:after="100" w:afterAutospacing="1"/>
      <w:ind w:right="1440"/>
      <w:jc w:val="both"/>
      <w:outlineLvl w:val="0"/>
    </w:pPr>
    <w:rPr>
      <w:rFonts w:cs="Arial"/>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100" w:beforeAutospacing="1" w:after="100" w:afterAutospacing="1"/>
      <w:ind w:right="1440"/>
      <w:jc w:val="both"/>
    </w:pPr>
    <w:rPr>
      <w:rFonts w:cs="Arial"/>
      <w:i/>
      <w:iCs/>
    </w:rPr>
  </w:style>
  <w:style w:type="character" w:styleId="Kommentarzeichen">
    <w:name w:val="annotation reference"/>
    <w:basedOn w:val="Absatz-Standardschriftart"/>
    <w:semiHidden/>
    <w:rPr>
      <w:sz w:val="16"/>
      <w:szCs w:val="16"/>
    </w:rPr>
  </w:style>
  <w:style w:type="paragraph" w:customStyle="1" w:styleId="dnotvstandardtext">
    <w:name w:val="dnotv standard text"/>
    <w:pPr>
      <w:spacing w:line="360" w:lineRule="auto"/>
    </w:pPr>
    <w:rPr>
      <w:rFonts w:ascii="Arial" w:hAnsi="Arial"/>
      <w:sz w:val="22"/>
    </w:rPr>
  </w:style>
  <w:style w:type="paragraph" w:customStyle="1" w:styleId="dnotvgliederung1">
    <w:name w:val="dnotv gliederung 1"/>
    <w:basedOn w:val="dnotvstandardtext"/>
    <w:pPr>
      <w:ind w:left="454" w:hanging="454"/>
      <w:outlineLvl w:val="0"/>
    </w:pPr>
    <w:rPr>
      <w:b/>
    </w:rPr>
  </w:style>
  <w:style w:type="paragraph" w:customStyle="1" w:styleId="dnotvgliederung2">
    <w:name w:val="dnotv gliederung 2"/>
    <w:basedOn w:val="dnotvgliederung1"/>
    <w:pPr>
      <w:ind w:left="908"/>
    </w:pPr>
  </w:style>
  <w:style w:type="paragraph" w:customStyle="1" w:styleId="dnotvgliederung3">
    <w:name w:val="dnotv gliederung 3"/>
    <w:basedOn w:val="dnotvgliederung2"/>
    <w:pPr>
      <w:ind w:left="1361"/>
    </w:pPr>
  </w:style>
  <w:style w:type="paragraph" w:customStyle="1" w:styleId="dnotvgliederung4">
    <w:name w:val="dnotv gliederung 4"/>
    <w:basedOn w:val="dnotvgliederung3"/>
    <w:pPr>
      <w:ind w:left="1815"/>
    </w:pPr>
  </w:style>
  <w:style w:type="paragraph" w:customStyle="1" w:styleId="dnotvgliederung5">
    <w:name w:val="dnotv gliederung 5"/>
    <w:basedOn w:val="dnotvgliederung4"/>
    <w:pPr>
      <w:ind w:left="2268"/>
    </w:pPr>
  </w:style>
  <w:style w:type="paragraph" w:customStyle="1" w:styleId="dnotvtext1">
    <w:name w:val="dnotv text 1"/>
    <w:basedOn w:val="dnotvgliederung1"/>
    <w:pPr>
      <w:ind w:firstLine="0"/>
    </w:pPr>
    <w:rPr>
      <w:b w:val="0"/>
    </w:rPr>
  </w:style>
  <w:style w:type="paragraph" w:customStyle="1" w:styleId="dnotvtext2">
    <w:name w:val="dnotv text 2"/>
    <w:basedOn w:val="dnotvtext1"/>
    <w:pPr>
      <w:ind w:left="907"/>
      <w:outlineLvl w:val="9"/>
    </w:pPr>
  </w:style>
  <w:style w:type="paragraph" w:customStyle="1" w:styleId="dnotvtext3">
    <w:name w:val="dnotv text 3"/>
    <w:basedOn w:val="dnotvtext2"/>
    <w:pPr>
      <w:ind w:left="1361"/>
    </w:pPr>
  </w:style>
  <w:style w:type="paragraph" w:customStyle="1" w:styleId="dnotvtext4">
    <w:name w:val="dnotv text 4"/>
    <w:basedOn w:val="dnotvtext3"/>
    <w:pPr>
      <w:ind w:left="1814"/>
    </w:pPr>
  </w:style>
  <w:style w:type="paragraph" w:customStyle="1" w:styleId="dnotvtext5">
    <w:name w:val="dnotv text 5"/>
    <w:basedOn w:val="dnotvtext4"/>
    <w:pPr>
      <w:ind w:left="2268"/>
    </w:pPr>
  </w:style>
  <w:style w:type="paragraph" w:styleId="Kommentartext">
    <w:name w:val="annotation text"/>
    <w:basedOn w:val="Standard"/>
    <w:semiHidden/>
    <w:rPr>
      <w:sz w:val="20"/>
      <w:szCs w:val="20"/>
    </w:rPr>
  </w:style>
  <w:style w:type="paragraph" w:styleId="Titel">
    <w:name w:val="Title"/>
    <w:basedOn w:val="Standard"/>
    <w:qFormat/>
    <w:pPr>
      <w:spacing w:before="100" w:beforeAutospacing="1" w:after="100" w:afterAutospacing="1"/>
      <w:jc w:val="center"/>
    </w:pPr>
    <w:rPr>
      <w:rFonts w:cs="Arial"/>
      <w:b/>
      <w:bCs/>
      <w:i/>
      <w:iCs/>
      <w:u w:val="single"/>
    </w:rPr>
  </w:style>
  <w:style w:type="paragraph" w:styleId="Sprechblasentext">
    <w:name w:val="Balloon Text"/>
    <w:basedOn w:val="Standard"/>
    <w:semiHidden/>
    <w:rsid w:val="006F36C0"/>
    <w:rPr>
      <w:rFonts w:ascii="Tahoma" w:hAnsi="Tahoma" w:cs="Tahoma"/>
      <w:sz w:val="16"/>
      <w:szCs w:val="16"/>
    </w:rPr>
  </w:style>
  <w:style w:type="paragraph" w:customStyle="1" w:styleId="10Formulierungsvorschlag">
    <w:name w:val="10 Formulierungsvorschlag"/>
    <w:basedOn w:val="Standard"/>
    <w:uiPriority w:val="99"/>
    <w:rsid w:val="00BE3141"/>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paragraph" w:customStyle="1" w:styleId="10Formulierungsvorschlagberschrift">
    <w:name w:val="10 Formulierungsvorschlag Überschrift"/>
    <w:basedOn w:val="Standard"/>
    <w:next w:val="Standard"/>
    <w:uiPriority w:val="99"/>
    <w:rsid w:val="00BE3141"/>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Schiedsklausel allgemein</vt:lpstr>
    </vt:vector>
  </TitlesOfParts>
  <Company>DNotV</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Schiedsklausel allgemein</dc:title>
  <dc:creator>gf2</dc:creator>
  <cp:lastModifiedBy>U. von der Aa | DNotV</cp:lastModifiedBy>
  <cp:revision>5</cp:revision>
  <cp:lastPrinted>2015-12-17T10:22:00Z</cp:lastPrinted>
  <dcterms:created xsi:type="dcterms:W3CDTF">2013-05-29T09:13:00Z</dcterms:created>
  <dcterms:modified xsi:type="dcterms:W3CDTF">2015-12-17T10:23:00Z</dcterms:modified>
</cp:coreProperties>
</file>